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060B5" w14:textId="77777777" w:rsidR="00480588" w:rsidRDefault="00E23C23" w:rsidP="005527F0">
      <w:pPr>
        <w:pStyle w:val="Nadpis1"/>
      </w:pPr>
      <w:r>
        <w:t>Druhá světová válka</w:t>
      </w:r>
    </w:p>
    <w:p w14:paraId="33A6D8BC" w14:textId="709DBB2D" w:rsidR="00455C15" w:rsidRDefault="00480588" w:rsidP="005527F0">
      <w:pPr>
        <w:pStyle w:val="Nadpis1"/>
      </w:pPr>
      <w:r>
        <w:t xml:space="preserve">Jak to </w:t>
      </w:r>
      <w:r w:rsidR="007C2087">
        <w:t>začalo?</w:t>
      </w:r>
      <w:r w:rsidR="00E23C23">
        <w:t xml:space="preserve"> </w:t>
      </w:r>
    </w:p>
    <w:p w14:paraId="4F602A5E" w14:textId="060472FA" w:rsidR="0039425E" w:rsidRDefault="009940B1" w:rsidP="006458F9">
      <w:r>
        <w:t xml:space="preserve">Založení Československé republiky byl ohromný úspěch politiků, vojáků i občanů. </w:t>
      </w:r>
      <w:r w:rsidR="00A16D94">
        <w:t>Většina lidí cítila</w:t>
      </w:r>
      <w:r>
        <w:t xml:space="preserve"> samostatnost</w:t>
      </w:r>
      <w:r w:rsidR="002A11D8">
        <w:t xml:space="preserve"> a svobodu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FC66D9" w14:paraId="0A183D59" w14:textId="77777777" w:rsidTr="006458F9">
        <w:tc>
          <w:tcPr>
            <w:tcW w:w="3397" w:type="dxa"/>
          </w:tcPr>
          <w:p w14:paraId="1378E4B5" w14:textId="24997F03" w:rsidR="00FC66D9" w:rsidRDefault="00FC66D9" w:rsidP="006458F9">
            <w:pPr>
              <w:pStyle w:val="Odstavecseseznamem"/>
              <w:numPr>
                <w:ilvl w:val="0"/>
                <w:numId w:val="5"/>
              </w:numPr>
            </w:pPr>
            <w:r>
              <w:t>Napiš pět slov, která vybaví, když se řekne samostatnost.</w:t>
            </w:r>
          </w:p>
        </w:tc>
        <w:tc>
          <w:tcPr>
            <w:tcW w:w="7059" w:type="dxa"/>
          </w:tcPr>
          <w:p w14:paraId="1FEAB46B" w14:textId="77777777" w:rsidR="00FC66D9" w:rsidRDefault="00FC66D9" w:rsidP="006458F9">
            <w:pPr>
              <w:ind w:left="360"/>
            </w:pPr>
          </w:p>
        </w:tc>
      </w:tr>
      <w:tr w:rsidR="006458F9" w14:paraId="0D9EF6FB" w14:textId="67A5527A" w:rsidTr="006458F9">
        <w:tc>
          <w:tcPr>
            <w:tcW w:w="3397" w:type="dxa"/>
          </w:tcPr>
          <w:p w14:paraId="366CF926" w14:textId="39628197" w:rsidR="006458F9" w:rsidRDefault="006458F9" w:rsidP="006458F9">
            <w:pPr>
              <w:pStyle w:val="Odstavecseseznamem"/>
              <w:numPr>
                <w:ilvl w:val="0"/>
                <w:numId w:val="5"/>
              </w:numPr>
            </w:pPr>
            <w:r>
              <w:t>Napiš, jaký je rozdíl mezi samostatností a samotou.</w:t>
            </w:r>
            <w:r w:rsidR="00522F4E">
              <w:t xml:space="preserve"> </w:t>
            </w:r>
            <w:r w:rsidR="004F43D8">
              <w:t>Mají tato dvě slova něco společného? Napiš.</w:t>
            </w:r>
          </w:p>
        </w:tc>
        <w:tc>
          <w:tcPr>
            <w:tcW w:w="7059" w:type="dxa"/>
          </w:tcPr>
          <w:p w14:paraId="4C5A1140" w14:textId="77777777" w:rsidR="006458F9" w:rsidRDefault="006458F9" w:rsidP="006458F9">
            <w:pPr>
              <w:ind w:left="360"/>
            </w:pPr>
          </w:p>
        </w:tc>
      </w:tr>
      <w:tr w:rsidR="006458F9" w14:paraId="0DC58388" w14:textId="06C8F4C6" w:rsidTr="006458F9">
        <w:tc>
          <w:tcPr>
            <w:tcW w:w="3397" w:type="dxa"/>
          </w:tcPr>
          <w:p w14:paraId="434136AE" w14:textId="77777777" w:rsidR="006458F9" w:rsidRDefault="006458F9" w:rsidP="006458F9">
            <w:pPr>
              <w:pStyle w:val="Odstavecseseznamem"/>
              <w:numPr>
                <w:ilvl w:val="0"/>
                <w:numId w:val="5"/>
              </w:numPr>
            </w:pPr>
            <w:r>
              <w:t xml:space="preserve">Chtěl/a bys být více samostatný/á? V čem? </w:t>
            </w:r>
          </w:p>
          <w:p w14:paraId="2675BC4C" w14:textId="7DF090C9" w:rsidR="00F160B4" w:rsidRDefault="00F160B4" w:rsidP="00F160B4">
            <w:pPr>
              <w:pStyle w:val="Odstavecseseznamem"/>
            </w:pPr>
            <w:r>
              <w:t>Pokud ne, napiš, proč ti závislost vyhovuje.</w:t>
            </w:r>
          </w:p>
        </w:tc>
        <w:tc>
          <w:tcPr>
            <w:tcW w:w="7059" w:type="dxa"/>
          </w:tcPr>
          <w:p w14:paraId="66630AD2" w14:textId="708C429C" w:rsidR="006458F9" w:rsidRDefault="006458F9" w:rsidP="006458F9">
            <w:pPr>
              <w:ind w:left="360"/>
            </w:pPr>
          </w:p>
        </w:tc>
      </w:tr>
    </w:tbl>
    <w:p w14:paraId="07F3BD8E" w14:textId="77777777" w:rsidR="006458F9" w:rsidRDefault="006458F9" w:rsidP="006458F9"/>
    <w:p w14:paraId="2CA5958B" w14:textId="4531E714" w:rsidR="00834A51" w:rsidRDefault="00EE29F7" w:rsidP="005527F0">
      <w:r>
        <w:t>Továr</w:t>
      </w:r>
      <w:r w:rsidR="00AD0053">
        <w:t>nám a menším podnikům se dařilo</w:t>
      </w:r>
      <w:r w:rsidR="002A11D8">
        <w:t xml:space="preserve"> čím dál tím víc</w:t>
      </w:r>
      <w:r w:rsidR="00AD0053">
        <w:t xml:space="preserve">. </w:t>
      </w:r>
      <w:r w:rsidR="00AD0053" w:rsidRPr="00EF4381">
        <w:rPr>
          <w:i/>
          <w:iCs/>
        </w:rPr>
        <w:t>Lidé měli kde pracovat,</w:t>
      </w:r>
      <w:r w:rsidR="002A11D8" w:rsidRPr="00EF4381">
        <w:rPr>
          <w:i/>
          <w:iCs/>
        </w:rPr>
        <w:t xml:space="preserve"> tím pádem</w:t>
      </w:r>
      <w:r w:rsidR="00AD0053" w:rsidRPr="00EF4381">
        <w:rPr>
          <w:i/>
          <w:iCs/>
        </w:rPr>
        <w:t xml:space="preserve"> vydělávali</w:t>
      </w:r>
      <w:r w:rsidR="002A11D8" w:rsidRPr="00EF4381">
        <w:rPr>
          <w:i/>
          <w:iCs/>
        </w:rPr>
        <w:t xml:space="preserve"> více</w:t>
      </w:r>
      <w:r w:rsidR="00AD0053" w:rsidRPr="00EF4381">
        <w:rPr>
          <w:i/>
          <w:iCs/>
        </w:rPr>
        <w:t xml:space="preserve"> pen</w:t>
      </w:r>
      <w:r w:rsidR="002A11D8" w:rsidRPr="00EF4381">
        <w:rPr>
          <w:i/>
          <w:iCs/>
        </w:rPr>
        <w:t>ěz</w:t>
      </w:r>
      <w:r w:rsidR="001029E3" w:rsidRPr="00EF4381">
        <w:rPr>
          <w:i/>
          <w:iCs/>
        </w:rPr>
        <w:t xml:space="preserve">. Když vydělávali </w:t>
      </w:r>
      <w:r w:rsidR="002A11D8" w:rsidRPr="00EF4381">
        <w:rPr>
          <w:i/>
          <w:iCs/>
        </w:rPr>
        <w:t xml:space="preserve">více </w:t>
      </w:r>
      <w:r w:rsidR="001029E3" w:rsidRPr="00EF4381">
        <w:rPr>
          <w:i/>
          <w:iCs/>
        </w:rPr>
        <w:t>pen</w:t>
      </w:r>
      <w:r w:rsidR="002A11D8" w:rsidRPr="00EF4381">
        <w:rPr>
          <w:i/>
          <w:iCs/>
        </w:rPr>
        <w:t>ěz</w:t>
      </w:r>
      <w:r w:rsidR="001029E3" w:rsidRPr="00EF4381">
        <w:rPr>
          <w:i/>
          <w:iCs/>
        </w:rPr>
        <w:t>, mohli si toho víc koupit. Když si lidé kupovali více věcí, více věcí</w:t>
      </w:r>
      <w:r w:rsidR="002A11D8" w:rsidRPr="00EF4381">
        <w:rPr>
          <w:i/>
          <w:iCs/>
        </w:rPr>
        <w:t xml:space="preserve"> se</w:t>
      </w:r>
      <w:r w:rsidR="001029E3" w:rsidRPr="00EF4381">
        <w:rPr>
          <w:i/>
          <w:iCs/>
        </w:rPr>
        <w:t xml:space="preserve"> vyrábělo. </w:t>
      </w:r>
      <w:r w:rsidR="007D0F5C" w:rsidRPr="00EF4381">
        <w:rPr>
          <w:i/>
          <w:iCs/>
        </w:rPr>
        <w:t>K výrobě více věcí bylo potřeba více dělníků</w:t>
      </w:r>
      <w:r w:rsidR="001F5DBF" w:rsidRPr="00EF4381">
        <w:rPr>
          <w:i/>
          <w:iCs/>
        </w:rPr>
        <w:t xml:space="preserve">, proto </w:t>
      </w:r>
      <w:r w:rsidR="000E4765">
        <w:rPr>
          <w:i/>
          <w:iCs/>
        </w:rPr>
        <w:t>továrny/podniky hledaly další pracovníky</w:t>
      </w:r>
      <w:r w:rsidR="001F5DBF" w:rsidRPr="00EF4381">
        <w:rPr>
          <w:i/>
          <w:iCs/>
        </w:rPr>
        <w:t>.</w:t>
      </w:r>
      <w:r w:rsidR="00535CF6">
        <w:t xml:space="preserve"> </w:t>
      </w:r>
    </w:p>
    <w:p w14:paraId="22D56064" w14:textId="4F3E84B1" w:rsidR="005527F0" w:rsidRDefault="00535CF6" w:rsidP="005527F0">
      <w:r>
        <w:t>Šikovní pracovníci dostávali vyšší plat, aby neodešli pracovat do jiné</w:t>
      </w:r>
      <w:r w:rsidR="00EF4381">
        <w:t xml:space="preserve"> továrny/podniku. </w:t>
      </w:r>
      <w:r w:rsidR="000B358C">
        <w:t>Mohli si tedy kupovat dražší věci</w:t>
      </w:r>
      <w:r w:rsidR="008953D6">
        <w:t>. Někteří podnikatelé/továrny přišli na to, že pokud zdraží, vydělají více peněz</w:t>
      </w:r>
      <w:r w:rsidR="00D45FBC">
        <w:t xml:space="preserve"> za stejné množství vyrobeného zboží. </w:t>
      </w:r>
      <w:r w:rsidR="007F7949">
        <w:t xml:space="preserve">A </w:t>
      </w:r>
      <w:r w:rsidR="002B0688">
        <w:t xml:space="preserve">tím pádem se zase budou mít lépe. </w:t>
      </w:r>
      <w:r w:rsidR="00C6395A">
        <w:t xml:space="preserve">Toto je základní princip </w:t>
      </w:r>
      <w:r w:rsidR="00C6395A" w:rsidRPr="00AD23EB">
        <w:rPr>
          <w:b/>
          <w:bCs/>
        </w:rPr>
        <w:t>EKONOMIKY</w:t>
      </w:r>
      <w:r w:rsidR="009719F0">
        <w:t>. Tomuto systému, k</w:t>
      </w:r>
      <w:r w:rsidR="00114CAD">
        <w:t xml:space="preserve">dy lidé vydělávají tolik peněz, kolik si sami </w:t>
      </w:r>
      <w:r w:rsidR="00AD23EB">
        <w:t xml:space="preserve">umí </w:t>
      </w:r>
      <w:r w:rsidR="00114CAD">
        <w:t>zaříd</w:t>
      </w:r>
      <w:r w:rsidR="00AD23EB">
        <w:t>it</w:t>
      </w:r>
      <w:r w:rsidR="00114CAD">
        <w:t xml:space="preserve">, se říká </w:t>
      </w:r>
      <w:r w:rsidR="00114CAD" w:rsidRPr="00AD23EB">
        <w:rPr>
          <w:b/>
          <w:bCs/>
        </w:rPr>
        <w:t>KAPITALISMUS</w:t>
      </w:r>
      <w:r w:rsidR="00AD23EB" w:rsidRPr="00AD23EB">
        <w:rPr>
          <w:b/>
          <w:bCs/>
        </w:rPr>
        <w:t>.</w:t>
      </w:r>
      <w:r w:rsidR="00EE7080">
        <w:t xml:space="preserve"> </w:t>
      </w:r>
    </w:p>
    <w:p w14:paraId="5D92CDC2" w14:textId="2DEB99D8" w:rsidR="005757E2" w:rsidRDefault="00520385" w:rsidP="005757E2">
      <w:r>
        <w:t>Když se vinou různých zásahů</w:t>
      </w:r>
      <w:r w:rsidR="00855E9F">
        <w:t xml:space="preserve"> do ekonomiky</w:t>
      </w:r>
      <w:r w:rsidR="00AD23EB">
        <w:t xml:space="preserve"> jeden článek z řetězu odpojí, </w:t>
      </w:r>
      <w:r w:rsidR="00DD0FF0">
        <w:t>celý systém se začne hroutit</w:t>
      </w:r>
      <w:r w:rsidR="00CA27D7">
        <w:t xml:space="preserve"> a přichází </w:t>
      </w:r>
      <w:r w:rsidR="00CA27D7" w:rsidRPr="00DF7660">
        <w:rPr>
          <w:b/>
          <w:bCs/>
        </w:rPr>
        <w:t>ekonomická krize.</w:t>
      </w:r>
      <w:r w:rsidR="009F1A79">
        <w:rPr>
          <w:b/>
          <w:bCs/>
        </w:rPr>
        <w:t xml:space="preserve"> </w:t>
      </w:r>
      <w:r w:rsidR="009F1A79">
        <w:t>Lidé přichází o práci, tím pádem nemají peníze, tím pádem si nemohou koupit zdražené výrobky, tím pá</w:t>
      </w:r>
      <w:r w:rsidR="001B0499">
        <w:t xml:space="preserve">dem nemá majitel podniku na jejich platy, tím pádem musí některé lidi z práce vyhodit, </w:t>
      </w:r>
      <w:r w:rsidR="006869D2">
        <w:t>vyhození lidé si hledají práci jinde, jenže je nikde nechtějí, protož</w:t>
      </w:r>
      <w:r w:rsidR="005508D3">
        <w:t xml:space="preserve">e v ostatních podnicích se děje to samé. </w:t>
      </w:r>
      <w:r w:rsidR="001D07E4">
        <w:t>Co s tím?</w:t>
      </w:r>
      <w:r w:rsidR="00076DA9">
        <w:t xml:space="preserve"> </w:t>
      </w:r>
    </w:p>
    <w:p w14:paraId="3E095EA0" w14:textId="78457C5F" w:rsidR="002119BF" w:rsidRDefault="005757E2" w:rsidP="002119BF">
      <w:r>
        <w:t xml:space="preserve">V roce 1929 dolehla tato krize na Spojené státy americké. </w:t>
      </w:r>
      <w:r w:rsidR="00AB174C">
        <w:t xml:space="preserve">O chvíli později dopadla tato krize i na celou Evropu. </w:t>
      </w:r>
      <w:r w:rsidR="00105CB1">
        <w:t>A více než milion lidí bylo bez práce</w:t>
      </w:r>
      <w:r w:rsidR="004A031A">
        <w:t xml:space="preserve"> a žádnou novou nemohli sehnat. </w:t>
      </w:r>
    </w:p>
    <w:p w14:paraId="753F4BCB" w14:textId="2C7562E7" w:rsidR="0007118A" w:rsidRDefault="009D602D" w:rsidP="006458F9">
      <w:pPr>
        <w:pStyle w:val="Odstavecseseznamem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2B4CFEA4" wp14:editId="2E600146">
            <wp:simplePos x="0" y="0"/>
            <wp:positionH relativeFrom="margin">
              <wp:align>left</wp:align>
            </wp:positionH>
            <wp:positionV relativeFrom="paragraph">
              <wp:posOffset>490855</wp:posOffset>
            </wp:positionV>
            <wp:extent cx="1588135" cy="2519680"/>
            <wp:effectExtent l="0" t="8572" r="3492" b="3493"/>
            <wp:wrapTight wrapText="bothSides">
              <wp:wrapPolygon edited="0">
                <wp:start x="21717" y="73"/>
                <wp:lineTo x="212" y="73"/>
                <wp:lineTo x="212" y="21467"/>
                <wp:lineTo x="21717" y="21467"/>
                <wp:lineTo x="21717" y="73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8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415">
        <w:t xml:space="preserve">Někteří vědci se domnívají, že ekonomická krize přijde i po </w:t>
      </w:r>
      <w:r w:rsidR="005757E2">
        <w:t xml:space="preserve">této </w:t>
      </w:r>
      <w:proofErr w:type="spellStart"/>
      <w:r w:rsidR="005757E2">
        <w:t>koronavirové</w:t>
      </w:r>
      <w:proofErr w:type="spellEnd"/>
      <w:r w:rsidR="005757E2">
        <w:t xml:space="preserve"> krizi. Jaký článek řetězu se v současné době</w:t>
      </w:r>
      <w:r w:rsidR="006458F9">
        <w:t>, kdy je zavřeno spousta podniků,</w:t>
      </w:r>
      <w:r w:rsidR="005757E2">
        <w:t xml:space="preserve"> odpoj</w:t>
      </w:r>
      <w:r w:rsidR="005E6286">
        <w:t>uje</w:t>
      </w:r>
      <w:r w:rsidR="005757E2">
        <w:t>?</w:t>
      </w:r>
      <w:r w:rsidR="005508D3">
        <w:t xml:space="preserve"> </w:t>
      </w:r>
      <w:r w:rsidR="00DF7660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458F9" w14:paraId="2B0DD65F" w14:textId="77777777" w:rsidTr="006458F9">
        <w:tc>
          <w:tcPr>
            <w:tcW w:w="10456" w:type="dxa"/>
          </w:tcPr>
          <w:p w14:paraId="1351253A" w14:textId="3A74B0DF" w:rsidR="006458F9" w:rsidRDefault="006458F9" w:rsidP="006458F9"/>
        </w:tc>
      </w:tr>
    </w:tbl>
    <w:p w14:paraId="47B98E77" w14:textId="6027CEEE" w:rsidR="006458F9" w:rsidRDefault="006458F9" w:rsidP="006458F9"/>
    <w:p w14:paraId="7A543CE0" w14:textId="34AD68F7" w:rsidR="00ED422A" w:rsidRDefault="00F32833" w:rsidP="005527F0">
      <w:r w:rsidRPr="00F32833">
        <w:rPr>
          <w:noProof/>
        </w:rPr>
        <w:drawing>
          <wp:anchor distT="0" distB="0" distL="114300" distR="114300" simplePos="0" relativeHeight="251658240" behindDoc="1" locked="0" layoutInCell="1" allowOverlap="1" wp14:anchorId="3FDB05E6" wp14:editId="5C530B57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766570" cy="1169670"/>
            <wp:effectExtent l="0" t="0" r="5080" b="0"/>
            <wp:wrapTight wrapText="bothSides">
              <wp:wrapPolygon edited="0">
                <wp:start x="0" y="0"/>
                <wp:lineTo x="0" y="21107"/>
                <wp:lineTo x="21429" y="21107"/>
                <wp:lineTo x="2142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3EB">
        <w:t>K ještě větší smůle krize nejvíce dopadla na oblast s největším množstvím továren – SUDETY</w:t>
      </w:r>
      <w:r w:rsidR="008C6984">
        <w:t xml:space="preserve">. </w:t>
      </w:r>
      <w:r w:rsidR="004F0537">
        <w:t xml:space="preserve">Nespokojení Němci ještě </w:t>
      </w:r>
      <w:r w:rsidR="00DA7A2B">
        <w:t xml:space="preserve">teď přichází o práci a jsou ještě víc nespokojení. </w:t>
      </w:r>
      <w:r w:rsidR="009A0B93">
        <w:t xml:space="preserve">Stát se </w:t>
      </w:r>
      <w:r w:rsidR="003211F3">
        <w:t>obyvatelům, kteří přišli o práci</w:t>
      </w:r>
      <w:r w:rsidR="00AD38B7">
        <w:t>,</w:t>
      </w:r>
      <w:r w:rsidR="003211F3">
        <w:t xml:space="preserve"> snažil pomoci alespoň poukázkami na jídlo</w:t>
      </w:r>
      <w:r w:rsidR="00ED422A">
        <w:t>.</w:t>
      </w:r>
      <w:r w:rsidR="00723CE1">
        <w:t xml:space="preserve"> </w:t>
      </w:r>
    </w:p>
    <w:p w14:paraId="77924C88" w14:textId="7BA0A125" w:rsidR="000E4765" w:rsidRDefault="009D602D" w:rsidP="005527F0">
      <w:r>
        <w:rPr>
          <w:noProof/>
        </w:rPr>
        <w:drawing>
          <wp:anchor distT="0" distB="0" distL="114300" distR="114300" simplePos="0" relativeHeight="251658241" behindDoc="1" locked="0" layoutInCell="1" allowOverlap="1" wp14:anchorId="7CE7920D" wp14:editId="5D4D71D4">
            <wp:simplePos x="0" y="0"/>
            <wp:positionH relativeFrom="margin">
              <wp:align>right</wp:align>
            </wp:positionH>
            <wp:positionV relativeFrom="paragraph">
              <wp:posOffset>7132</wp:posOffset>
            </wp:positionV>
            <wp:extent cx="810895" cy="939165"/>
            <wp:effectExtent l="0" t="0" r="8255" b="0"/>
            <wp:wrapTight wrapText="bothSides">
              <wp:wrapPolygon edited="0">
                <wp:start x="0" y="0"/>
                <wp:lineTo x="0" y="21030"/>
                <wp:lineTo x="21312" y="21030"/>
                <wp:lineTo x="2131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0B">
        <w:t xml:space="preserve">V demokratickém státu si může založit politickou stranu kdekdo. </w:t>
      </w:r>
      <w:r w:rsidR="00862871">
        <w:t xml:space="preserve">V Československé republice vznikla Sudetoněmecká </w:t>
      </w:r>
      <w:r w:rsidR="00723CE1">
        <w:t>strana</w:t>
      </w:r>
      <w:r w:rsidR="00ED422A">
        <w:t>. Její předseda se jmenoval Konrád Henlein.</w:t>
      </w:r>
      <w:r w:rsidR="00174590">
        <w:t xml:space="preserve"> </w:t>
      </w:r>
      <w:r w:rsidR="00847A56">
        <w:t xml:space="preserve">V nadcházejících volbách získal </w:t>
      </w:r>
      <w:r w:rsidR="00FA757E">
        <w:t>nejvíce hlasů</w:t>
      </w:r>
      <w:r w:rsidR="00D41E2F">
        <w:t xml:space="preserve"> a v</w:t>
      </w:r>
      <w:r w:rsidR="00FA757E">
        <w:t>yhrál</w:t>
      </w:r>
      <w:r w:rsidR="00D41E2F">
        <w:t xml:space="preserve"> tak</w:t>
      </w:r>
      <w:r w:rsidR="00FA757E">
        <w:t xml:space="preserve"> demokratické volby.</w:t>
      </w:r>
      <w:r w:rsidR="006458F9">
        <w:t xml:space="preserve"> </w:t>
      </w:r>
    </w:p>
    <w:p w14:paraId="4B884D76" w14:textId="275922CF" w:rsidR="00FA757E" w:rsidRDefault="00FA757E" w:rsidP="006458F9">
      <w:pPr>
        <w:pStyle w:val="Odstavecseseznamem"/>
        <w:numPr>
          <w:ilvl w:val="0"/>
          <w:numId w:val="5"/>
        </w:numPr>
      </w:pPr>
      <w:r>
        <w:lastRenderedPageBreak/>
        <w:t>Co m</w:t>
      </w:r>
      <w:r w:rsidR="000243DF">
        <w:t>ohl</w:t>
      </w:r>
      <w:r>
        <w:t xml:space="preserve"> asi Konrád Henlein slíbit obyvatelům, aby ho volili? </w:t>
      </w:r>
      <w:r w:rsidR="00202670">
        <w:t>Vymysli alespoň 3 sliby</w:t>
      </w:r>
      <w:r w:rsidR="00F160B4">
        <w:t>. Můžeš napsat i celý projev k voličům…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458F9" w14:paraId="746A8B78" w14:textId="77777777" w:rsidTr="006458F9">
        <w:tc>
          <w:tcPr>
            <w:tcW w:w="10456" w:type="dxa"/>
          </w:tcPr>
          <w:p w14:paraId="3034CB5D" w14:textId="77777777" w:rsidR="006458F9" w:rsidRDefault="006458F9" w:rsidP="005527F0"/>
        </w:tc>
      </w:tr>
      <w:tr w:rsidR="006458F9" w14:paraId="522BAA58" w14:textId="77777777" w:rsidTr="006458F9">
        <w:tc>
          <w:tcPr>
            <w:tcW w:w="10456" w:type="dxa"/>
          </w:tcPr>
          <w:p w14:paraId="36756EE2" w14:textId="77777777" w:rsidR="006458F9" w:rsidRDefault="006458F9" w:rsidP="005527F0"/>
        </w:tc>
      </w:tr>
      <w:tr w:rsidR="006458F9" w14:paraId="68263158" w14:textId="77777777" w:rsidTr="006458F9">
        <w:tc>
          <w:tcPr>
            <w:tcW w:w="10456" w:type="dxa"/>
          </w:tcPr>
          <w:p w14:paraId="7032CE6D" w14:textId="77777777" w:rsidR="006458F9" w:rsidRDefault="006458F9" w:rsidP="005527F0"/>
        </w:tc>
      </w:tr>
    </w:tbl>
    <w:p w14:paraId="5F0355EA" w14:textId="3F725EDC" w:rsidR="001819F4" w:rsidRDefault="001819F4" w:rsidP="005527F0"/>
    <w:p w14:paraId="21AE01E1" w14:textId="71B4921F" w:rsidR="0035055C" w:rsidRDefault="00FD442B" w:rsidP="005527F0">
      <w:r>
        <w:t xml:space="preserve">Ekonomická krize dopadla i na Německo. </w:t>
      </w:r>
      <w:r w:rsidR="00655C8B">
        <w:t xml:space="preserve">Lidé též přicházeli o práci, </w:t>
      </w:r>
      <w:r w:rsidR="009A73DE">
        <w:t xml:space="preserve">mnozí se měli hůře, než před 1.světovou válkou. </w:t>
      </w:r>
      <w:r w:rsidR="00202102">
        <w:t>Věřili slovům Adolfa Hitlera, předsedy politické strany</w:t>
      </w:r>
      <w:r w:rsidR="00655C8B">
        <w:t xml:space="preserve"> </w:t>
      </w:r>
      <w:r w:rsidR="008C6984">
        <w:t xml:space="preserve">NSDAP. </w:t>
      </w:r>
      <w:r w:rsidR="00DE792D">
        <w:t>Adolf Hitler také vyhrál volby.</w:t>
      </w:r>
      <w:r w:rsidR="00C03E6E">
        <w:t xml:space="preserve"> Tvrdil, že Německý národ </w:t>
      </w:r>
      <w:r w:rsidR="00D2345D">
        <w:t xml:space="preserve">je národem nadřazeným. </w:t>
      </w:r>
      <w:r w:rsidR="00C03E6E">
        <w:t xml:space="preserve">Příznivcům názorů Adolfa Hitlera se říká </w:t>
      </w:r>
      <w:r w:rsidR="00C03E6E" w:rsidRPr="00C03E6E">
        <w:rPr>
          <w:b/>
          <w:bCs/>
        </w:rPr>
        <w:t>nacisté</w:t>
      </w:r>
      <w:r w:rsidR="00DE792D">
        <w:t xml:space="preserve"> Po smrti německého prezidenta </w:t>
      </w:r>
      <w:r w:rsidR="00B74CFF">
        <w:t xml:space="preserve">se pasoval i do role </w:t>
      </w:r>
      <w:r w:rsidR="00864D1A">
        <w:t>vůdce státu.</w:t>
      </w:r>
      <w:r w:rsidR="005A352D" w:rsidRPr="005A352D">
        <w:t xml:space="preserve"> </w:t>
      </w:r>
    </w:p>
    <w:p w14:paraId="300B6E45" w14:textId="1C18CCC3" w:rsidR="00FE2A88" w:rsidRDefault="00853D85" w:rsidP="005527F0">
      <w:r>
        <w:t xml:space="preserve">V roce 1935 byl po </w:t>
      </w:r>
      <w:r w:rsidR="00F1772A">
        <w:t xml:space="preserve">prezidentovi Masarykovi </w:t>
      </w:r>
      <w:r w:rsidR="00DB7DA1">
        <w:t xml:space="preserve">zvolen </w:t>
      </w:r>
      <w:r w:rsidR="00F1772A">
        <w:t>nový prezident, Edvard Beneš.</w:t>
      </w:r>
      <w:r w:rsidR="00DB7DA1">
        <w:t xml:space="preserve"> Pán, který s Masarykem spolupracoval už ve Spojených státech na založení Československa.</w:t>
      </w:r>
      <w:r w:rsidR="00D0045A">
        <w:t xml:space="preserve"> Toho čekaly složité chvíle. </w:t>
      </w:r>
      <w:r w:rsidR="003B2B9F">
        <w:t>Jeho rozhodnutí mohla znamenat zánik republiky</w:t>
      </w:r>
      <w:r w:rsidR="009716DB">
        <w:t xml:space="preserve"> či</w:t>
      </w:r>
      <w:r w:rsidR="003B2B9F">
        <w:t xml:space="preserve"> smrt spousty obyvatel</w:t>
      </w:r>
      <w:r w:rsidR="009716DB">
        <w:t>.</w:t>
      </w:r>
      <w:r w:rsidR="00461773">
        <w:t xml:space="preserve"> Henlein</w:t>
      </w:r>
      <w:r w:rsidR="008E0F6A">
        <w:t xml:space="preserve"> totiž spolupracoval s Hitlerem a kladl prezidentu Benešovi stále přísnější podmínk</w:t>
      </w:r>
      <w:r w:rsidR="006417DC">
        <w:t xml:space="preserve">y, které musí plnit, aby </w:t>
      </w:r>
      <w:r w:rsidR="00FF3ABF">
        <w:t xml:space="preserve">Německo Sudety nezabavilo (neanektovalo). </w:t>
      </w:r>
    </w:p>
    <w:p w14:paraId="7E74260F" w14:textId="257929DF" w:rsidR="00C20395" w:rsidRDefault="000E0CBB" w:rsidP="007B2360">
      <w:pPr>
        <w:pStyle w:val="Odstavecseseznamem"/>
        <w:numPr>
          <w:ilvl w:val="0"/>
          <w:numId w:val="5"/>
        </w:numPr>
      </w:pPr>
      <w:r>
        <w:t xml:space="preserve">Koukni na video: </w:t>
      </w:r>
      <w:hyperlink r:id="rId11" w:history="1">
        <w:r>
          <w:rPr>
            <w:rStyle w:val="Hypertextovodkaz"/>
          </w:rPr>
          <w:t>https://www.televizeseznam.cz/video/slavnedny/den-mobilizace-ceskoslovenske-armady-23-zari-152412</w:t>
        </w:r>
      </w:hyperlink>
      <w:r>
        <w:t xml:space="preserve"> a </w:t>
      </w:r>
      <w:r w:rsidRPr="007B2360">
        <w:rPr>
          <w:b/>
          <w:bCs/>
        </w:rPr>
        <w:t xml:space="preserve">napiš, jakými způsoby se </w:t>
      </w:r>
      <w:r w:rsidR="00A5580A" w:rsidRPr="007B2360">
        <w:rPr>
          <w:b/>
          <w:bCs/>
        </w:rPr>
        <w:t>Československo bránilo</w:t>
      </w:r>
      <w:r w:rsidR="00785EED" w:rsidRPr="007B2360">
        <w:rPr>
          <w:b/>
          <w:bCs/>
        </w:rPr>
        <w:t xml:space="preserve"> výhrůžkám Hitlera</w:t>
      </w:r>
      <w:r w:rsidR="007B2360" w:rsidRPr="007B2360">
        <w:rPr>
          <w:b/>
          <w:bCs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A5580A" w14:paraId="279B16A7" w14:textId="77777777" w:rsidTr="00C62E12">
        <w:tc>
          <w:tcPr>
            <w:tcW w:w="3823" w:type="dxa"/>
          </w:tcPr>
          <w:p w14:paraId="199EF1F8" w14:textId="47F9B223" w:rsidR="00A5580A" w:rsidRDefault="00A5580A" w:rsidP="005527F0">
            <w:r>
              <w:t>Politická obrana (smlouvy, spojenectví)</w:t>
            </w:r>
          </w:p>
        </w:tc>
        <w:tc>
          <w:tcPr>
            <w:tcW w:w="6633" w:type="dxa"/>
          </w:tcPr>
          <w:p w14:paraId="01B56973" w14:textId="77777777" w:rsidR="00A5580A" w:rsidRDefault="00A5580A" w:rsidP="005527F0"/>
        </w:tc>
      </w:tr>
      <w:tr w:rsidR="00A5580A" w14:paraId="6E96E7A7" w14:textId="77777777" w:rsidTr="00C62E12">
        <w:tc>
          <w:tcPr>
            <w:tcW w:w="3823" w:type="dxa"/>
          </w:tcPr>
          <w:p w14:paraId="03C0CF27" w14:textId="1841A7FC" w:rsidR="00A5580A" w:rsidRDefault="00A5580A" w:rsidP="005527F0">
            <w:r>
              <w:t>Vojenská obrana</w:t>
            </w:r>
          </w:p>
        </w:tc>
        <w:tc>
          <w:tcPr>
            <w:tcW w:w="6633" w:type="dxa"/>
          </w:tcPr>
          <w:p w14:paraId="16D7C46B" w14:textId="77777777" w:rsidR="00A5580A" w:rsidRDefault="00A5580A" w:rsidP="005527F0"/>
        </w:tc>
      </w:tr>
      <w:tr w:rsidR="00A5580A" w14:paraId="31B1DD8F" w14:textId="77777777" w:rsidTr="00C62E12">
        <w:tc>
          <w:tcPr>
            <w:tcW w:w="3823" w:type="dxa"/>
          </w:tcPr>
          <w:p w14:paraId="2E41E702" w14:textId="77777777" w:rsidR="00A5580A" w:rsidRDefault="00A5580A" w:rsidP="005527F0"/>
        </w:tc>
        <w:tc>
          <w:tcPr>
            <w:tcW w:w="6633" w:type="dxa"/>
          </w:tcPr>
          <w:p w14:paraId="3147FC96" w14:textId="77777777" w:rsidR="00A5580A" w:rsidRDefault="00A5580A" w:rsidP="005527F0"/>
        </w:tc>
      </w:tr>
      <w:tr w:rsidR="00A5580A" w14:paraId="2DF06DC2" w14:textId="77777777" w:rsidTr="00C62E12">
        <w:tc>
          <w:tcPr>
            <w:tcW w:w="3823" w:type="dxa"/>
          </w:tcPr>
          <w:p w14:paraId="0F8D9357" w14:textId="77777777" w:rsidR="00A5580A" w:rsidRDefault="00A5580A" w:rsidP="005527F0"/>
        </w:tc>
        <w:tc>
          <w:tcPr>
            <w:tcW w:w="6633" w:type="dxa"/>
          </w:tcPr>
          <w:p w14:paraId="455A22A8" w14:textId="77777777" w:rsidR="00A5580A" w:rsidRDefault="00A5580A" w:rsidP="005527F0"/>
        </w:tc>
      </w:tr>
    </w:tbl>
    <w:p w14:paraId="1CB252E4" w14:textId="10646C64" w:rsidR="00A5580A" w:rsidRDefault="00DC4E54" w:rsidP="005527F0">
      <w:r>
        <w:rPr>
          <w:noProof/>
        </w:rPr>
        <w:drawing>
          <wp:anchor distT="0" distB="0" distL="114300" distR="114300" simplePos="0" relativeHeight="251658242" behindDoc="1" locked="0" layoutInCell="1" allowOverlap="1" wp14:anchorId="31C71096" wp14:editId="779EDFAA">
            <wp:simplePos x="0" y="0"/>
            <wp:positionH relativeFrom="margin">
              <wp:align>right</wp:align>
            </wp:positionH>
            <wp:positionV relativeFrom="paragraph">
              <wp:posOffset>269330</wp:posOffset>
            </wp:positionV>
            <wp:extent cx="1050472" cy="700783"/>
            <wp:effectExtent l="0" t="0" r="0" b="4445"/>
            <wp:wrapTight wrapText="bothSides">
              <wp:wrapPolygon edited="0">
                <wp:start x="0" y="0"/>
                <wp:lineTo x="0" y="21150"/>
                <wp:lineTo x="21156" y="21150"/>
                <wp:lineTo x="2115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72" cy="7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DEA01" w14:textId="060EB935" w:rsidR="00DC4E54" w:rsidRDefault="005C20B9" w:rsidP="00C62E12">
      <w:pPr>
        <w:pStyle w:val="Odstavecseseznamem"/>
        <w:numPr>
          <w:ilvl w:val="0"/>
          <w:numId w:val="5"/>
        </w:numPr>
      </w:pPr>
      <w:r>
        <w:t xml:space="preserve">Vyjasni, co asi znamená slovo </w:t>
      </w:r>
      <w:proofErr w:type="spellStart"/>
      <w:r w:rsidRPr="00C62E12">
        <w:rPr>
          <w:b/>
          <w:bCs/>
        </w:rPr>
        <w:t>mobilisace</w:t>
      </w:r>
      <w:proofErr w:type="spellEnd"/>
      <w:r>
        <w:t xml:space="preserve"> použité ve videu</w:t>
      </w:r>
      <w:r w:rsidR="00DC4E54">
        <w:t>. Pozor, vyjasnění</w:t>
      </w:r>
      <w:r w:rsidR="00F31DE7">
        <w:t xml:space="preserve"> – napiš tedy, proč si to myslíš, z čeho jsi význam slova pochopil/a.</w:t>
      </w:r>
      <w:r w:rsidR="00C62E12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496"/>
      </w:tblGrid>
      <w:tr w:rsidR="00DC4E54" w14:paraId="6B0A48F5" w14:textId="77777777" w:rsidTr="00DC4E54">
        <w:trPr>
          <w:trHeight w:val="247"/>
        </w:trPr>
        <w:tc>
          <w:tcPr>
            <w:tcW w:w="7496" w:type="dxa"/>
          </w:tcPr>
          <w:p w14:paraId="44DCF0AF" w14:textId="4CFEDE52" w:rsidR="00DC4E54" w:rsidRDefault="00DC4E54" w:rsidP="005527F0"/>
        </w:tc>
      </w:tr>
    </w:tbl>
    <w:p w14:paraId="125D8118" w14:textId="6D942AA6" w:rsidR="005C20B9" w:rsidRDefault="007B2360" w:rsidP="007B2360">
      <w:pPr>
        <w:pStyle w:val="Odstavecseseznamem"/>
        <w:numPr>
          <w:ilvl w:val="0"/>
          <w:numId w:val="5"/>
        </w:numPr>
      </w:pPr>
      <w:r>
        <w:t xml:space="preserve">Jak to dopadlo se </w:t>
      </w:r>
      <w:r w:rsidR="00A81B9E">
        <w:t>S</w:t>
      </w:r>
      <w:r>
        <w:t xml:space="preserve">udetoněmeckou stranou v čele s Henleinem?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B2360" w14:paraId="61A38029" w14:textId="77777777" w:rsidTr="007B2360">
        <w:tc>
          <w:tcPr>
            <w:tcW w:w="10456" w:type="dxa"/>
          </w:tcPr>
          <w:p w14:paraId="24295B62" w14:textId="77777777" w:rsidR="007B2360" w:rsidRDefault="007B2360" w:rsidP="007B2360"/>
        </w:tc>
      </w:tr>
    </w:tbl>
    <w:p w14:paraId="4F25DA52" w14:textId="77777777" w:rsidR="007B2360" w:rsidRDefault="007B2360" w:rsidP="007B2360"/>
    <w:p w14:paraId="3E94FCDF" w14:textId="6F755394" w:rsidR="004F2193" w:rsidRDefault="00B71C79" w:rsidP="007B2360">
      <w:pPr>
        <w:pStyle w:val="Odstavecseseznamem"/>
        <w:numPr>
          <w:ilvl w:val="0"/>
          <w:numId w:val="5"/>
        </w:numPr>
      </w:pPr>
      <w:r>
        <w:t xml:space="preserve">Ani jeden spolužák v předchozím pracovním listu nenapsal, že by chtěl </w:t>
      </w:r>
      <w:r w:rsidR="003F7DDE">
        <w:t xml:space="preserve">válčit za Rakousko-Uhersko. Jak to bylo </w:t>
      </w:r>
      <w:r w:rsidR="009F5EED">
        <w:t xml:space="preserve">teď? </w:t>
      </w:r>
      <w:r w:rsidR="00680A9A">
        <w:t>Proč?</w:t>
      </w:r>
      <w:r w:rsidR="002131BF">
        <w:t xml:space="preserve"> 6.-7. minuta stejného videa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80A9A" w14:paraId="34899411" w14:textId="77777777" w:rsidTr="00680A9A">
        <w:tc>
          <w:tcPr>
            <w:tcW w:w="10456" w:type="dxa"/>
            <w:gridSpan w:val="2"/>
          </w:tcPr>
          <w:p w14:paraId="52417746" w14:textId="49052203" w:rsidR="00680A9A" w:rsidRDefault="00680A9A" w:rsidP="005527F0">
            <w:r>
              <w:t>Skrývali se muži před válčením?</w:t>
            </w:r>
          </w:p>
        </w:tc>
      </w:tr>
      <w:tr w:rsidR="00D54A32" w14:paraId="77EA436C" w14:textId="77777777" w:rsidTr="00870F64">
        <w:tc>
          <w:tcPr>
            <w:tcW w:w="5228" w:type="dxa"/>
          </w:tcPr>
          <w:p w14:paraId="670433FB" w14:textId="77777777" w:rsidR="00D54A32" w:rsidRDefault="00D54A32" w:rsidP="005527F0">
            <w:r>
              <w:t>Kolik se přihlásilo povolaných mužů?</w:t>
            </w:r>
          </w:p>
        </w:tc>
        <w:tc>
          <w:tcPr>
            <w:tcW w:w="5228" w:type="dxa"/>
          </w:tcPr>
          <w:p w14:paraId="1D022FA3" w14:textId="536C9B17" w:rsidR="00D54A32" w:rsidRDefault="00D54A32" w:rsidP="005527F0">
            <w:r>
              <w:t>Jaká to byla část ze všech povolaných?</w:t>
            </w:r>
          </w:p>
        </w:tc>
      </w:tr>
      <w:tr w:rsidR="00680A9A" w14:paraId="60B2ACE2" w14:textId="77777777" w:rsidTr="00680A9A">
        <w:tc>
          <w:tcPr>
            <w:tcW w:w="10456" w:type="dxa"/>
            <w:gridSpan w:val="2"/>
          </w:tcPr>
          <w:p w14:paraId="712983D0" w14:textId="68DF11D4" w:rsidR="00680A9A" w:rsidRDefault="00003B6A" w:rsidP="005527F0">
            <w:r>
              <w:t>Jakou měli náladu?</w:t>
            </w:r>
          </w:p>
        </w:tc>
      </w:tr>
      <w:tr w:rsidR="00325308" w14:paraId="08279520" w14:textId="77777777" w:rsidTr="00680A9A">
        <w:tc>
          <w:tcPr>
            <w:tcW w:w="10456" w:type="dxa"/>
            <w:gridSpan w:val="2"/>
          </w:tcPr>
          <w:p w14:paraId="55C881C7" w14:textId="3F502AEB" w:rsidR="00325308" w:rsidRDefault="00325308" w:rsidP="005527F0">
            <w:r>
              <w:t xml:space="preserve">Jak dlouho by se Československo samo dokázalo bránit dvojnásobné přesile Němců? </w:t>
            </w:r>
          </w:p>
        </w:tc>
      </w:tr>
    </w:tbl>
    <w:p w14:paraId="7FD203B3" w14:textId="207EF2AE" w:rsidR="000E6089" w:rsidRDefault="000E6089" w:rsidP="005527F0"/>
    <w:p w14:paraId="7F3E5C98" w14:textId="1E396A2C" w:rsidR="0073392E" w:rsidRDefault="0073392E" w:rsidP="000243DF">
      <w:pPr>
        <w:pStyle w:val="Odstavecseseznamem"/>
        <w:numPr>
          <w:ilvl w:val="0"/>
          <w:numId w:val="5"/>
        </w:numPr>
      </w:pPr>
      <w:r>
        <w:t xml:space="preserve">Napiš na den přesné datum, kdy Československu bylo „odpáráno“ pohraničí </w:t>
      </w:r>
      <w:r w:rsidR="00453AA1">
        <w:t>(Sudety). Území připadlo Německu.</w:t>
      </w:r>
      <w:r w:rsidR="00FB4A49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53AA1" w14:paraId="0E1DB40D" w14:textId="77777777" w:rsidTr="00453AA1">
        <w:tc>
          <w:tcPr>
            <w:tcW w:w="10456" w:type="dxa"/>
          </w:tcPr>
          <w:p w14:paraId="22B82986" w14:textId="77777777" w:rsidR="00453AA1" w:rsidRDefault="00453AA1" w:rsidP="0073392E"/>
        </w:tc>
      </w:tr>
    </w:tbl>
    <w:p w14:paraId="29091C99" w14:textId="74D93677" w:rsidR="00A551B9" w:rsidRDefault="00A551B9" w:rsidP="00E3502F">
      <w:pPr>
        <w:pStyle w:val="Odstavecseseznamem"/>
        <w:numPr>
          <w:ilvl w:val="0"/>
          <w:numId w:val="5"/>
        </w:numPr>
      </w:pPr>
      <w:r>
        <w:t>Co si myslíš o tom, že u jednacího stolu nebyli přítomni zástupci Československa</w:t>
      </w:r>
      <w:r w:rsidR="00862AEA">
        <w:t xml:space="preserve">? </w:t>
      </w:r>
      <w:r>
        <w:t xml:space="preserve">Víš, kde byli? </w:t>
      </w:r>
      <w:r w:rsidR="00683231">
        <w:t>M</w:t>
      </w:r>
      <w:r w:rsidR="00862AEA">
        <w:t xml:space="preserve">rkni na další informace o Mnichovské </w:t>
      </w:r>
      <w:r w:rsidR="00630FFE">
        <w:t>dohodě</w:t>
      </w:r>
      <w:r w:rsidR="00862AEA">
        <w:t xml:space="preserve"> a pak názor napiš</w:t>
      </w:r>
      <w:r w:rsidR="003B2472">
        <w:t xml:space="preserve">. </w:t>
      </w:r>
      <w:hyperlink r:id="rId13" w:history="1">
        <w:r w:rsidR="003B2472" w:rsidRPr="006611B6">
          <w:rPr>
            <w:rStyle w:val="Hypertextovodkaz"/>
          </w:rPr>
          <w:t>https://www.televizeseznam.cz/video/slavnedny/den-kdy-byla-podepsana-mnichovska-dohoda-30-zari-151342</w:t>
        </w:r>
      </w:hyperlink>
    </w:p>
    <w:tbl>
      <w:tblPr>
        <w:tblStyle w:val="Mkatabulky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0456"/>
      </w:tblGrid>
      <w:tr w:rsidR="00862AEA" w14:paraId="53F01397" w14:textId="77777777" w:rsidTr="00C60D11">
        <w:tc>
          <w:tcPr>
            <w:tcW w:w="10456" w:type="dxa"/>
          </w:tcPr>
          <w:p w14:paraId="71653D5D" w14:textId="77777777" w:rsidR="00862AEA" w:rsidRDefault="00862AEA" w:rsidP="0073392E"/>
        </w:tc>
      </w:tr>
    </w:tbl>
    <w:p w14:paraId="2BE31626" w14:textId="34552B88" w:rsidR="00D33024" w:rsidRDefault="002A1AF9" w:rsidP="005527F0">
      <w:r>
        <w:rPr>
          <w:noProof/>
        </w:rPr>
        <w:lastRenderedPageBreak/>
        <w:drawing>
          <wp:anchor distT="0" distB="0" distL="114300" distR="114300" simplePos="0" relativeHeight="251658244" behindDoc="1" locked="0" layoutInCell="1" allowOverlap="1" wp14:anchorId="6AA1D0A8" wp14:editId="4273DF1E">
            <wp:simplePos x="0" y="0"/>
            <wp:positionH relativeFrom="margin">
              <wp:align>right</wp:align>
            </wp:positionH>
            <wp:positionV relativeFrom="paragraph">
              <wp:posOffset>-571500</wp:posOffset>
            </wp:positionV>
            <wp:extent cx="2088515" cy="3244850"/>
            <wp:effectExtent l="0" t="6667" r="317" b="318"/>
            <wp:wrapTight wrapText="bothSides">
              <wp:wrapPolygon edited="0">
                <wp:start x="21669" y="44"/>
                <wp:lineTo x="194" y="44"/>
                <wp:lineTo x="194" y="21475"/>
                <wp:lineTo x="21669" y="21475"/>
                <wp:lineTo x="21669" y="44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0"/>
                    <a:stretch/>
                  </pic:blipFill>
                  <pic:spPr bwMode="auto">
                    <a:xfrm rot="16200000">
                      <a:off x="0" y="0"/>
                      <a:ext cx="208851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61">
        <w:t>Edvard Beneš Mnichovskou dohodu podepsal</w:t>
      </w:r>
      <w:r w:rsidR="009B0054">
        <w:t xml:space="preserve">, Sudety připadly Německu, </w:t>
      </w:r>
      <w:r w:rsidR="00593788">
        <w:t>čeští obyvatelé se odtamtud museli odstěhovat</w:t>
      </w:r>
      <w:r w:rsidR="008B6F6C">
        <w:t>, vojáci museli opustit opevnění</w:t>
      </w:r>
      <w:r w:rsidR="00C46887">
        <w:t xml:space="preserve"> a </w:t>
      </w:r>
      <w:r w:rsidR="00E05178">
        <w:t xml:space="preserve">zbytky Československé republiky byly </w:t>
      </w:r>
      <w:r w:rsidR="0050068E">
        <w:t>„vzaty pod Hitlerovu ochranu“…</w:t>
      </w:r>
      <w:r w:rsidR="000B1CA2">
        <w:t xml:space="preserve"> </w:t>
      </w:r>
      <w:r w:rsidR="00457D84">
        <w:t xml:space="preserve">již jsme nebyli Československá republika, byli jsme </w:t>
      </w:r>
      <w:r w:rsidR="00457D84" w:rsidRPr="008B21A0">
        <w:rPr>
          <w:b/>
          <w:bCs/>
        </w:rPr>
        <w:t>Protektorát Čechy a Morava.</w:t>
      </w:r>
      <w:r w:rsidR="001748ED" w:rsidRPr="001748ED">
        <w:t xml:space="preserve"> </w:t>
      </w:r>
    </w:p>
    <w:p w14:paraId="7F760210" w14:textId="653D169D" w:rsidR="00D9148E" w:rsidRDefault="00CB4DB6" w:rsidP="002A1AF9">
      <w:pPr>
        <w:pStyle w:val="Odstavecseseznamem"/>
        <w:numPr>
          <w:ilvl w:val="0"/>
          <w:numId w:val="5"/>
        </w:numPr>
      </w:pPr>
      <w:r>
        <w:t xml:space="preserve">Přečti si učebnici str. 32 a 33. Vypiš si </w:t>
      </w:r>
      <w:r w:rsidR="00D93B91">
        <w:t>Informace, které se z nich dovíš a přiděl jim smajlíky z</w:t>
      </w:r>
      <w:r w:rsidR="00AE03B8">
        <w:t> </w:t>
      </w:r>
      <w:r w:rsidR="00D93B91">
        <w:t>nabídky</w:t>
      </w:r>
      <w:r w:rsidR="00AE03B8">
        <w:t>.</w:t>
      </w:r>
      <w:r w:rsidR="00D93B91">
        <w:t xml:space="preserve"> (pře</w:t>
      </w:r>
      <w:r w:rsidR="000B1CA2">
        <w:t>suň je nebo zkopíruj)</w:t>
      </w:r>
      <w:r w:rsidR="00486059">
        <w:t xml:space="preserve"> </w:t>
      </w:r>
      <w:r w:rsidR="00C75E32">
        <w:t>Zavolej si se spolužákem a porovnej s n</w:t>
      </w:r>
      <w:r w:rsidR="00AE03B8">
        <w:t>í</w:t>
      </w:r>
      <w:r w:rsidR="00C75E32">
        <w:t>m tvůj výběr informací a emotikon.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217"/>
        <w:gridCol w:w="1118"/>
        <w:gridCol w:w="1121"/>
      </w:tblGrid>
      <w:tr w:rsidR="00D9148E" w14:paraId="07D0D4F9" w14:textId="77777777" w:rsidTr="00D9148E">
        <w:tc>
          <w:tcPr>
            <w:tcW w:w="8217" w:type="dxa"/>
          </w:tcPr>
          <w:p w14:paraId="2F340EB4" w14:textId="0C5F41FC" w:rsidR="00D9148E" w:rsidRDefault="00D9148E" w:rsidP="005527F0">
            <w:r>
              <w:t>informace</w:t>
            </w:r>
          </w:p>
        </w:tc>
        <w:tc>
          <w:tcPr>
            <w:tcW w:w="1118" w:type="dxa"/>
          </w:tcPr>
          <w:p w14:paraId="7B24E2A2" w14:textId="741C4DB5" w:rsidR="00D9148E" w:rsidRDefault="00D9148E" w:rsidP="005527F0">
            <w:r>
              <w:t>Můj emotikon</w:t>
            </w:r>
          </w:p>
        </w:tc>
        <w:tc>
          <w:tcPr>
            <w:tcW w:w="1121" w:type="dxa"/>
          </w:tcPr>
          <w:p w14:paraId="5117597C" w14:textId="2BB3B3D4" w:rsidR="00D9148E" w:rsidRDefault="00D9148E" w:rsidP="005527F0">
            <w:r>
              <w:t>Spolužáka emotikon</w:t>
            </w:r>
          </w:p>
        </w:tc>
      </w:tr>
      <w:tr w:rsidR="00D9148E" w14:paraId="1DB74007" w14:textId="77777777" w:rsidTr="00D9148E">
        <w:tc>
          <w:tcPr>
            <w:tcW w:w="8217" w:type="dxa"/>
          </w:tcPr>
          <w:p w14:paraId="71870FA6" w14:textId="77777777" w:rsidR="00D9148E" w:rsidRDefault="00D9148E" w:rsidP="005527F0"/>
        </w:tc>
        <w:tc>
          <w:tcPr>
            <w:tcW w:w="1118" w:type="dxa"/>
          </w:tcPr>
          <w:p w14:paraId="6570402C" w14:textId="77777777" w:rsidR="00D9148E" w:rsidRDefault="00D9148E" w:rsidP="005527F0"/>
        </w:tc>
        <w:tc>
          <w:tcPr>
            <w:tcW w:w="1121" w:type="dxa"/>
          </w:tcPr>
          <w:p w14:paraId="1E5AD557" w14:textId="77777777" w:rsidR="00D9148E" w:rsidRDefault="00D9148E" w:rsidP="005527F0"/>
        </w:tc>
      </w:tr>
      <w:tr w:rsidR="00D9148E" w14:paraId="0FAB6B00" w14:textId="77777777" w:rsidTr="00D9148E">
        <w:tc>
          <w:tcPr>
            <w:tcW w:w="8217" w:type="dxa"/>
          </w:tcPr>
          <w:p w14:paraId="1A2002B8" w14:textId="77777777" w:rsidR="00D9148E" w:rsidRDefault="00D9148E" w:rsidP="005527F0"/>
        </w:tc>
        <w:tc>
          <w:tcPr>
            <w:tcW w:w="1118" w:type="dxa"/>
          </w:tcPr>
          <w:p w14:paraId="59150CD5" w14:textId="77777777" w:rsidR="00D9148E" w:rsidRDefault="00D9148E" w:rsidP="005527F0"/>
        </w:tc>
        <w:tc>
          <w:tcPr>
            <w:tcW w:w="1121" w:type="dxa"/>
          </w:tcPr>
          <w:p w14:paraId="179A25DE" w14:textId="77777777" w:rsidR="00D9148E" w:rsidRDefault="00D9148E" w:rsidP="005527F0"/>
        </w:tc>
      </w:tr>
      <w:tr w:rsidR="00D9148E" w14:paraId="3C460A0C" w14:textId="77777777" w:rsidTr="00D9148E">
        <w:tc>
          <w:tcPr>
            <w:tcW w:w="8217" w:type="dxa"/>
          </w:tcPr>
          <w:p w14:paraId="3E349F10" w14:textId="77777777" w:rsidR="00D9148E" w:rsidRDefault="00D9148E" w:rsidP="005527F0"/>
        </w:tc>
        <w:tc>
          <w:tcPr>
            <w:tcW w:w="1118" w:type="dxa"/>
          </w:tcPr>
          <w:p w14:paraId="03C70E45" w14:textId="77777777" w:rsidR="00D9148E" w:rsidRDefault="00D9148E" w:rsidP="005527F0"/>
        </w:tc>
        <w:tc>
          <w:tcPr>
            <w:tcW w:w="1121" w:type="dxa"/>
          </w:tcPr>
          <w:p w14:paraId="067B1E4C" w14:textId="77777777" w:rsidR="00D9148E" w:rsidRDefault="00D9148E" w:rsidP="005527F0"/>
        </w:tc>
      </w:tr>
      <w:tr w:rsidR="00D9148E" w14:paraId="36BD527F" w14:textId="77777777" w:rsidTr="00D9148E">
        <w:tc>
          <w:tcPr>
            <w:tcW w:w="8217" w:type="dxa"/>
          </w:tcPr>
          <w:p w14:paraId="65FC504A" w14:textId="77777777" w:rsidR="00D9148E" w:rsidRDefault="00D9148E" w:rsidP="005527F0"/>
        </w:tc>
        <w:tc>
          <w:tcPr>
            <w:tcW w:w="1118" w:type="dxa"/>
          </w:tcPr>
          <w:p w14:paraId="1BA1103C" w14:textId="77777777" w:rsidR="00D9148E" w:rsidRDefault="00D9148E" w:rsidP="005527F0"/>
        </w:tc>
        <w:tc>
          <w:tcPr>
            <w:tcW w:w="1121" w:type="dxa"/>
          </w:tcPr>
          <w:p w14:paraId="0CF8901D" w14:textId="77777777" w:rsidR="00D9148E" w:rsidRDefault="00D9148E" w:rsidP="005527F0"/>
        </w:tc>
      </w:tr>
      <w:tr w:rsidR="00D9148E" w14:paraId="0106CA4A" w14:textId="77777777" w:rsidTr="00D9148E">
        <w:tc>
          <w:tcPr>
            <w:tcW w:w="8217" w:type="dxa"/>
          </w:tcPr>
          <w:p w14:paraId="1812A130" w14:textId="77777777" w:rsidR="00D9148E" w:rsidRDefault="00D9148E" w:rsidP="005527F0"/>
        </w:tc>
        <w:tc>
          <w:tcPr>
            <w:tcW w:w="1118" w:type="dxa"/>
          </w:tcPr>
          <w:p w14:paraId="1DBE7A1E" w14:textId="77777777" w:rsidR="00D9148E" w:rsidRDefault="00D9148E" w:rsidP="005527F0"/>
        </w:tc>
        <w:tc>
          <w:tcPr>
            <w:tcW w:w="1121" w:type="dxa"/>
          </w:tcPr>
          <w:p w14:paraId="2F5F95E9" w14:textId="77777777" w:rsidR="00D9148E" w:rsidRDefault="00D9148E" w:rsidP="005527F0"/>
        </w:tc>
      </w:tr>
      <w:tr w:rsidR="00D9148E" w14:paraId="502E9DE0" w14:textId="77777777" w:rsidTr="00D9148E">
        <w:tc>
          <w:tcPr>
            <w:tcW w:w="8217" w:type="dxa"/>
          </w:tcPr>
          <w:p w14:paraId="6673D612" w14:textId="0DF51156" w:rsidR="00D9148E" w:rsidRDefault="00D34FAB" w:rsidP="005527F0">
            <w:r>
              <w:t>Spojenci Hitlera byli…</w:t>
            </w:r>
          </w:p>
        </w:tc>
        <w:tc>
          <w:tcPr>
            <w:tcW w:w="1118" w:type="dxa"/>
          </w:tcPr>
          <w:p w14:paraId="04E8586D" w14:textId="77777777" w:rsidR="00D9148E" w:rsidRDefault="00D9148E" w:rsidP="005527F0"/>
        </w:tc>
        <w:tc>
          <w:tcPr>
            <w:tcW w:w="1121" w:type="dxa"/>
          </w:tcPr>
          <w:p w14:paraId="609506B1" w14:textId="77777777" w:rsidR="00D9148E" w:rsidRDefault="00D9148E" w:rsidP="005527F0"/>
        </w:tc>
      </w:tr>
    </w:tbl>
    <w:p w14:paraId="0498A286" w14:textId="0CB4161B" w:rsidR="00FB4A49" w:rsidRDefault="00FB4A49" w:rsidP="005527F0"/>
    <w:p w14:paraId="49E63341" w14:textId="74660396" w:rsidR="00FD0904" w:rsidRDefault="009942F8" w:rsidP="005527F0">
      <w:r w:rsidRPr="009942F8">
        <w:rPr>
          <w:noProof/>
        </w:rPr>
        <w:drawing>
          <wp:inline distT="0" distB="0" distL="0" distR="0" wp14:anchorId="27BE0984" wp14:editId="1DAF0335">
            <wp:extent cx="360000" cy="360000"/>
            <wp:effectExtent l="0" t="0" r="254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2F8">
        <w:rPr>
          <w:noProof/>
        </w:rPr>
        <w:drawing>
          <wp:inline distT="0" distB="0" distL="0" distR="0" wp14:anchorId="0D2380A7" wp14:editId="16CD11EE">
            <wp:extent cx="349714" cy="36000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71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2F8">
        <w:rPr>
          <w:noProof/>
        </w:rPr>
        <w:drawing>
          <wp:inline distT="0" distB="0" distL="0" distR="0" wp14:anchorId="3B91427A" wp14:editId="0789775E">
            <wp:extent cx="343784" cy="36000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78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FFE" w:rsidRPr="00426FFE">
        <w:rPr>
          <w:noProof/>
        </w:rPr>
        <w:drawing>
          <wp:inline distT="0" distB="0" distL="0" distR="0" wp14:anchorId="3452225A" wp14:editId="406F9DAE">
            <wp:extent cx="370286" cy="36000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FFE" w:rsidRPr="00426FFE">
        <w:rPr>
          <w:noProof/>
        </w:rPr>
        <w:drawing>
          <wp:inline distT="0" distB="0" distL="0" distR="0" wp14:anchorId="4FAEE9B8" wp14:editId="097B5FEA">
            <wp:extent cx="334286" cy="360000"/>
            <wp:effectExtent l="0" t="0" r="889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28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FFE" w:rsidRPr="00426FFE">
        <w:rPr>
          <w:noProof/>
        </w:rPr>
        <w:drawing>
          <wp:inline distT="0" distB="0" distL="0" distR="0" wp14:anchorId="1C58AB6D" wp14:editId="63760737">
            <wp:extent cx="310345" cy="36000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3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FFE" w:rsidRPr="00426FFE">
        <w:rPr>
          <w:noProof/>
        </w:rPr>
        <w:drawing>
          <wp:inline distT="0" distB="0" distL="0" distR="0" wp14:anchorId="0B7F2899" wp14:editId="053B1EA3">
            <wp:extent cx="324297" cy="36000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29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87A" w:rsidRPr="00C8287A">
        <w:rPr>
          <w:noProof/>
        </w:rPr>
        <w:drawing>
          <wp:inline distT="0" distB="0" distL="0" distR="0" wp14:anchorId="20792505" wp14:editId="6C21D22A">
            <wp:extent cx="366792" cy="360000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79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87A" w:rsidRPr="00C8287A">
        <w:rPr>
          <w:noProof/>
        </w:rPr>
        <w:drawing>
          <wp:inline distT="0" distB="0" distL="0" distR="0" wp14:anchorId="40C8937A" wp14:editId="674F0BFB">
            <wp:extent cx="370385" cy="360000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3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87A" w:rsidRPr="00C8287A">
        <w:rPr>
          <w:noProof/>
        </w:rPr>
        <w:drawing>
          <wp:inline distT="0" distB="0" distL="0" distR="0" wp14:anchorId="14766B46" wp14:editId="0A0E1E89">
            <wp:extent cx="363396" cy="360000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3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87A" w:rsidRPr="00C8287A">
        <w:rPr>
          <w:noProof/>
        </w:rPr>
        <w:drawing>
          <wp:inline distT="0" distB="0" distL="0" distR="0" wp14:anchorId="0F8C0CBD" wp14:editId="5EAAD9FD">
            <wp:extent cx="356635" cy="360000"/>
            <wp:effectExtent l="0" t="0" r="5715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6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A8" w:rsidRPr="00A628A8">
        <w:rPr>
          <w:noProof/>
        </w:rPr>
        <w:drawing>
          <wp:inline distT="0" distB="0" distL="0" distR="0" wp14:anchorId="25B9D501" wp14:editId="5879FCC8">
            <wp:extent cx="334513" cy="360000"/>
            <wp:effectExtent l="0" t="0" r="889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51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A8" w:rsidRPr="00A628A8">
        <w:rPr>
          <w:noProof/>
        </w:rPr>
        <w:drawing>
          <wp:inline distT="0" distB="0" distL="0" distR="0" wp14:anchorId="546742CB" wp14:editId="45FE2A52">
            <wp:extent cx="366667" cy="360000"/>
            <wp:effectExtent l="0" t="0" r="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66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A8" w:rsidRPr="00A628A8">
        <w:rPr>
          <w:noProof/>
        </w:rPr>
        <w:drawing>
          <wp:inline distT="0" distB="0" distL="0" distR="0" wp14:anchorId="5B892FAB" wp14:editId="62952BEB">
            <wp:extent cx="356572" cy="360000"/>
            <wp:effectExtent l="0" t="0" r="5715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57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A8" w:rsidRPr="00A628A8">
        <w:rPr>
          <w:noProof/>
        </w:rPr>
        <w:drawing>
          <wp:inline distT="0" distB="0" distL="0" distR="0" wp14:anchorId="0BF183DE" wp14:editId="48D8E959">
            <wp:extent cx="380769" cy="360000"/>
            <wp:effectExtent l="0" t="0" r="635" b="25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7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490" w:rsidRPr="00F52490">
        <w:rPr>
          <w:noProof/>
        </w:rPr>
        <w:drawing>
          <wp:inline distT="0" distB="0" distL="0" distR="0" wp14:anchorId="67FC815F" wp14:editId="091DC7C7">
            <wp:extent cx="350270" cy="360000"/>
            <wp:effectExtent l="0" t="0" r="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27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490" w:rsidRPr="00F52490">
        <w:rPr>
          <w:noProof/>
        </w:rPr>
        <w:drawing>
          <wp:inline distT="0" distB="0" distL="0" distR="0" wp14:anchorId="649C67A4" wp14:editId="1A0A183B">
            <wp:extent cx="380571" cy="360000"/>
            <wp:effectExtent l="0" t="0" r="635" b="254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057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490" w:rsidRPr="00F52490">
        <w:rPr>
          <w:noProof/>
        </w:rPr>
        <w:drawing>
          <wp:inline distT="0" distB="0" distL="0" distR="0" wp14:anchorId="08A47573" wp14:editId="33C92421">
            <wp:extent cx="349907" cy="360000"/>
            <wp:effectExtent l="0" t="0" r="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90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879F" w14:textId="193BD8E3" w:rsidR="00E85E3D" w:rsidRDefault="000E6089" w:rsidP="00E85E3D">
      <w:pPr>
        <w:pStyle w:val="Odstavecseseznamem"/>
        <w:numPr>
          <w:ilvl w:val="0"/>
          <w:numId w:val="5"/>
        </w:numPr>
      </w:pPr>
      <w:r>
        <w:t xml:space="preserve">V Protektorátu Čechy a Morava </w:t>
      </w:r>
      <w:r w:rsidR="00BB5733">
        <w:t xml:space="preserve">se neválčilo. </w:t>
      </w:r>
      <w:r w:rsidR="00800F97">
        <w:t xml:space="preserve">Češi se však </w:t>
      </w:r>
      <w:r w:rsidR="002D3F42">
        <w:t>Nacistům postavili.</w:t>
      </w:r>
      <w:r w:rsidR="00472339">
        <w:t xml:space="preserve"> </w:t>
      </w:r>
      <w:r w:rsidR="0006372F">
        <w:t>Koukni na video</w:t>
      </w:r>
      <w:r w:rsidR="001833F3">
        <w:t xml:space="preserve"> </w:t>
      </w:r>
      <w:r w:rsidR="00E3306D">
        <w:t xml:space="preserve">– díl 101. </w:t>
      </w:r>
      <w:hyperlink r:id="rId33" w:history="1">
        <w:r w:rsidR="000265E7">
          <w:rPr>
            <w:rStyle w:val="Hypertextovodkaz"/>
          </w:rPr>
          <w:t>https://www.youtube.com/watch?v=9cJ1BVHlhDs&amp;t=1s</w:t>
        </w:r>
      </w:hyperlink>
      <w:r w:rsidR="00E1305E">
        <w:t xml:space="preserve"> </w:t>
      </w:r>
      <w:r w:rsidR="00A64A19" w:rsidRPr="00E1305E">
        <w:rPr>
          <w:b/>
          <w:bCs/>
        </w:rPr>
        <w:t xml:space="preserve">Napiš, jak se </w:t>
      </w:r>
      <w:r w:rsidR="00F54AA4" w:rsidRPr="00E1305E">
        <w:rPr>
          <w:b/>
          <w:bCs/>
        </w:rPr>
        <w:t xml:space="preserve">Češi </w:t>
      </w:r>
      <w:r w:rsidR="00E1305E">
        <w:rPr>
          <w:b/>
          <w:bCs/>
        </w:rPr>
        <w:t>nacistům</w:t>
      </w:r>
      <w:r w:rsidR="00E85E3D" w:rsidRPr="00E1305E">
        <w:rPr>
          <w:b/>
          <w:bCs/>
        </w:rPr>
        <w:t xml:space="preserve"> postavili.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85E3D" w14:paraId="5501C209" w14:textId="77777777" w:rsidTr="00E85E3D">
        <w:tc>
          <w:tcPr>
            <w:tcW w:w="10456" w:type="dxa"/>
          </w:tcPr>
          <w:p w14:paraId="64601490" w14:textId="77777777" w:rsidR="00E85E3D" w:rsidRDefault="00E85E3D" w:rsidP="00E85E3D"/>
        </w:tc>
      </w:tr>
    </w:tbl>
    <w:p w14:paraId="4ACCC7E0" w14:textId="3138876D" w:rsidR="00E85E3D" w:rsidRDefault="00E85E3D" w:rsidP="00E85E3D"/>
    <w:p w14:paraId="18F87C7F" w14:textId="4F42806D" w:rsidR="00E91533" w:rsidRDefault="00BB5733" w:rsidP="005527F0">
      <w:r>
        <w:t>Řada obyvatel situaci znala z první světové války</w:t>
      </w:r>
      <w:r w:rsidR="002C7222">
        <w:t xml:space="preserve">, kdy Čeští </w:t>
      </w:r>
      <w:r w:rsidR="0029575C">
        <w:t xml:space="preserve">legionáři </w:t>
      </w:r>
      <w:r w:rsidR="002C7222">
        <w:t>bojovali jinde.</w:t>
      </w:r>
      <w:r w:rsidR="0029575C">
        <w:t xml:space="preserve"> Tentokrát například </w:t>
      </w:r>
      <w:r w:rsidR="00521001">
        <w:t>čeští vojáci utíkali do Británie, kde přispěli k vítězství v</w:t>
      </w:r>
      <w:r w:rsidR="0084685E">
        <w:t> </w:t>
      </w:r>
      <w:r w:rsidR="00521001">
        <w:t>klíčové</w:t>
      </w:r>
      <w:r w:rsidR="0084685E">
        <w:t xml:space="preserve"> letecké</w:t>
      </w:r>
      <w:r w:rsidR="00521001">
        <w:t xml:space="preserve"> bitvě</w:t>
      </w:r>
      <w:r w:rsidR="00D406EC">
        <w:t xml:space="preserve"> o Británii.</w:t>
      </w:r>
      <w:r w:rsidR="008D6449">
        <w:t xml:space="preserve"> </w:t>
      </w:r>
      <w:r w:rsidR="008F74BA">
        <w:t xml:space="preserve">Válčili též </w:t>
      </w:r>
      <w:r w:rsidR="005208D7">
        <w:t>v Africe.</w:t>
      </w:r>
      <w:r w:rsidR="002C7222">
        <w:t xml:space="preserve"> </w:t>
      </w:r>
      <w:r w:rsidR="005419CE">
        <w:t>Mrkni na díl 100.</w:t>
      </w:r>
      <w:r w:rsidR="00650CEE">
        <w:t xml:space="preserve"> </w:t>
      </w:r>
      <w:hyperlink r:id="rId34" w:history="1">
        <w:r w:rsidR="00650CEE">
          <w:rPr>
            <w:rStyle w:val="Hypertextovodkaz"/>
          </w:rPr>
          <w:t>https://www.youtube.com/watch?v=6LWRYnT9XEg&amp;t=30s</w:t>
        </w:r>
      </w:hyperlink>
    </w:p>
    <w:p w14:paraId="3E14CDD7" w14:textId="37A86DE3" w:rsidR="00DF7E68" w:rsidRPr="00DF7E68" w:rsidRDefault="00132E00" w:rsidP="00DF7E68">
      <w:r>
        <w:t xml:space="preserve">Hitler si znepřátelil mnoho národů. Do války vstoupily i Spojené státy americké, jejichž armáda se vylodila na severu Francie. </w:t>
      </w:r>
      <w:r w:rsidR="00DF7E68">
        <w:t>Ta</w:t>
      </w:r>
      <w:r>
        <w:t xml:space="preserve"> začal</w:t>
      </w:r>
      <w:r w:rsidR="00DF7E68">
        <w:t>a</w:t>
      </w:r>
      <w:r>
        <w:t xml:space="preserve"> postupovat od západu. Ruská rudá armáda po několika vítězných bitvách na svém území začala postupovat na Německo zase od východu. Hitlerovské Německo bylo v kleštích, Hitler se svých plánů však nedokázal vzdát. V bunkru v hlavním městě Německa Berlíně, se schovával až do poslední chvíle. </w:t>
      </w:r>
      <w:r w:rsidR="00DF7E68">
        <w:t xml:space="preserve">A jak vypadal Berlín těsně po válce? Koukni na </w:t>
      </w:r>
      <w:hyperlink r:id="rId35" w:history="1">
        <w:r w:rsidR="009B4F16" w:rsidRPr="00F03719">
          <w:rPr>
            <w:rStyle w:val="Hypertextovodkaz"/>
          </w:rPr>
          <w:t>https://youtu.be/R5i9k7s9X_A?t=360</w:t>
        </w:r>
      </w:hyperlink>
      <w:r w:rsidR="009B4F16">
        <w:t xml:space="preserve"> </w:t>
      </w:r>
      <w:r w:rsidR="00DF7E68">
        <w:t xml:space="preserve"> Video si pust od 6:11.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F7E68" w14:paraId="11932061" w14:textId="77777777" w:rsidTr="00DF7E68">
        <w:tc>
          <w:tcPr>
            <w:tcW w:w="10456" w:type="dxa"/>
          </w:tcPr>
          <w:p w14:paraId="35F84C47" w14:textId="538C6ACA" w:rsidR="00DF7E68" w:rsidRPr="00DF7E68" w:rsidRDefault="00DF7E68" w:rsidP="00DF7E68">
            <w:pPr>
              <w:pStyle w:val="Odstavecseseznamem"/>
              <w:numPr>
                <w:ilvl w:val="0"/>
                <w:numId w:val="5"/>
              </w:numPr>
            </w:pPr>
            <w:r w:rsidRPr="00DF7E68">
              <w:t>Kolik jsi viděl/a</w:t>
            </w:r>
            <w:r>
              <w:t xml:space="preserve"> ve videu</w:t>
            </w:r>
            <w:r w:rsidRPr="00DF7E68">
              <w:t xml:space="preserve"> nezbouraných budov?</w:t>
            </w:r>
            <w:r w:rsidR="00D35560">
              <w:t xml:space="preserve"> </w:t>
            </w:r>
          </w:p>
        </w:tc>
      </w:tr>
    </w:tbl>
    <w:p w14:paraId="6DD5EDDA" w14:textId="56E58464" w:rsidR="00FC66D9" w:rsidRPr="00DF7E68" w:rsidRDefault="00FC66D9" w:rsidP="00DF7E68"/>
    <w:p w14:paraId="717926C9" w14:textId="77777777" w:rsidR="00DF7E68" w:rsidRDefault="00DF7E68" w:rsidP="00DF7E68">
      <w:pPr>
        <w:pStyle w:val="Odstavecseseznamem"/>
      </w:pPr>
    </w:p>
    <w:p w14:paraId="77371494" w14:textId="7D738301" w:rsidR="008C7883" w:rsidRDefault="0013480B" w:rsidP="007B7031">
      <w:pPr>
        <w:pStyle w:val="Nadpis1"/>
        <w:numPr>
          <w:ilvl w:val="0"/>
          <w:numId w:val="5"/>
        </w:numPr>
      </w:pPr>
      <w:proofErr w:type="gramStart"/>
      <w:r>
        <w:lastRenderedPageBreak/>
        <w:t xml:space="preserve">Závěr - </w:t>
      </w:r>
      <w:r w:rsidR="00F45DB4">
        <w:t>Vyber</w:t>
      </w:r>
      <w:proofErr w:type="gramEnd"/>
      <w:r w:rsidR="00F45DB4">
        <w:t xml:space="preserve"> si</w:t>
      </w:r>
      <w:r w:rsidR="00587AE9">
        <w:t xml:space="preserve"> alespoň</w:t>
      </w:r>
      <w:r w:rsidR="00F45DB4">
        <w:t xml:space="preserve"> dva</w:t>
      </w:r>
      <w:r w:rsidR="00DF7E68">
        <w:t xml:space="preserve"> z následujících</w:t>
      </w:r>
      <w:r w:rsidR="00F45DB4">
        <w:t xml:space="preserve"> úkol</w:t>
      </w:r>
      <w:r w:rsidR="00DF7E68">
        <w:t>ů. Dokaž, že tématu rozumíš</w:t>
      </w:r>
      <w:r w:rsidR="00422591">
        <w:t>:</w:t>
      </w:r>
    </w:p>
    <w:p w14:paraId="70817BD9" w14:textId="02DB108E" w:rsidR="00D2345D" w:rsidRDefault="00222202" w:rsidP="00422591">
      <w:r w:rsidRPr="00FB385B">
        <w:rPr>
          <w:noProof/>
        </w:rPr>
        <w:drawing>
          <wp:anchor distT="0" distB="0" distL="114300" distR="114300" simplePos="0" relativeHeight="251659264" behindDoc="1" locked="0" layoutInCell="1" allowOverlap="1" wp14:anchorId="1299920A" wp14:editId="30D441A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093720" cy="1959884"/>
            <wp:effectExtent l="0" t="0" r="0" b="2540"/>
            <wp:wrapTight wrapText="bothSides">
              <wp:wrapPolygon edited="0">
                <wp:start x="0" y="0"/>
                <wp:lineTo x="0" y="21418"/>
                <wp:lineTo x="21414" y="21418"/>
                <wp:lineTo x="2141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0" t="18704" r="1115" b="1115"/>
                    <a:stretch/>
                  </pic:blipFill>
                  <pic:spPr bwMode="auto">
                    <a:xfrm>
                      <a:off x="0" y="0"/>
                      <a:ext cx="3093720" cy="195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883">
        <w:t xml:space="preserve">Postavené opevnění </w:t>
      </w:r>
      <w:r w:rsidR="006D4219">
        <w:t xml:space="preserve">nikdy líté boje nezažilo, leželo totiž v zabavených Sudetech. </w:t>
      </w:r>
      <w:r w:rsidR="00122319">
        <w:t>Jed</w:t>
      </w:r>
      <w:r w:rsidR="00FC66D9">
        <w:t>nu</w:t>
      </w:r>
      <w:r w:rsidR="00122319">
        <w:t xml:space="preserve"> z 10 000 </w:t>
      </w:r>
      <w:r w:rsidR="0013343B">
        <w:t>pevností</w:t>
      </w:r>
      <w:r w:rsidR="006D4219">
        <w:t xml:space="preserve"> si můžeš</w:t>
      </w:r>
      <w:r w:rsidR="00122319">
        <w:t xml:space="preserve"> projít alespoň virtuálně</w:t>
      </w:r>
      <w:r w:rsidR="00E842CF">
        <w:t>:</w:t>
      </w:r>
      <w:r w:rsidR="00122319">
        <w:t xml:space="preserve"> </w:t>
      </w:r>
      <w:r w:rsidR="006D4219">
        <w:t xml:space="preserve"> </w:t>
      </w:r>
      <w:hyperlink r:id="rId37" w:history="1">
        <w:r w:rsidR="0013343B">
          <w:rPr>
            <w:rStyle w:val="Hypertextovodkaz"/>
          </w:rPr>
          <w:t>https://zpravy.aktualne.cz/srub-brezinka/r~fcc6e008bcb111e890620cc47ab5f122/</w:t>
        </w:r>
      </w:hyperlink>
      <w:r w:rsidR="0013343B">
        <w:t xml:space="preserve"> </w:t>
      </w:r>
      <w:r w:rsidR="008C7883">
        <w:t xml:space="preserve"> </w:t>
      </w:r>
    </w:p>
    <w:p w14:paraId="2DA23EB5" w14:textId="31F39E1A" w:rsidR="00CE3BA9" w:rsidRDefault="00FF230A" w:rsidP="005325FB">
      <w:pPr>
        <w:pStyle w:val="Odstavecseseznamem"/>
        <w:numPr>
          <w:ilvl w:val="0"/>
          <w:numId w:val="9"/>
        </w:numPr>
      </w:pPr>
      <w:r>
        <w:t xml:space="preserve">Koukni se na </w:t>
      </w:r>
      <w:r w:rsidR="00CF4E96">
        <w:t xml:space="preserve">nákres </w:t>
      </w:r>
      <w:r w:rsidR="00E94553">
        <w:t>jedn</w:t>
      </w:r>
      <w:r w:rsidR="00531396">
        <w:t xml:space="preserve">é pevnůstky. </w:t>
      </w:r>
      <w:r w:rsidR="001E67C9">
        <w:t>Vyber správnou možnost</w:t>
      </w:r>
      <w:r w:rsidR="003B470C">
        <w:t>. Smaž</w:t>
      </w:r>
      <w:r w:rsidR="002D0080">
        <w:t xml:space="preserve"> slova, která </w:t>
      </w:r>
      <w:r w:rsidR="00F665E1">
        <w:t>do textu nepatří.</w:t>
      </w:r>
    </w:p>
    <w:p w14:paraId="6C55AB77" w14:textId="0C2B4B46" w:rsidR="00D2345D" w:rsidRDefault="00CE3BA9" w:rsidP="005325FB">
      <w:pPr>
        <w:ind w:left="360"/>
      </w:pPr>
      <w:r>
        <w:t xml:space="preserve">Pevnůstka měla </w:t>
      </w:r>
      <w:r w:rsidRPr="005325FB">
        <w:rPr>
          <w:i/>
          <w:iCs/>
        </w:rPr>
        <w:t>směrem k nepříteli – směrem do vnitrozemí</w:t>
      </w:r>
      <w:r>
        <w:t xml:space="preserve"> nejsilnější stěnu</w:t>
      </w:r>
      <w:r w:rsidR="006B34A4">
        <w:t xml:space="preserve"> bez otvorů</w:t>
      </w:r>
      <w:r w:rsidR="0073589B">
        <w:t>. Ta chránila objekt opevněn</w:t>
      </w:r>
      <w:r w:rsidR="00E12B66">
        <w:t>í</w:t>
      </w:r>
      <w:r w:rsidR="00D81E69">
        <w:t xml:space="preserve"> </w:t>
      </w:r>
      <w:r w:rsidR="00C27424">
        <w:t>před palbou děl nepřítele. Hlavní střílny p</w:t>
      </w:r>
      <w:r w:rsidR="00BE7942">
        <w:t>e</w:t>
      </w:r>
      <w:r w:rsidR="00C27424">
        <w:t xml:space="preserve">vnůstky byly umístěné </w:t>
      </w:r>
      <w:r w:rsidR="00C27424" w:rsidRPr="005325FB">
        <w:rPr>
          <w:i/>
          <w:iCs/>
        </w:rPr>
        <w:t>na bocích – zepředu</w:t>
      </w:r>
      <w:r w:rsidR="00C27424">
        <w:t xml:space="preserve">. Obrana opevnění byla založena na tom, že každá pevnůstka palbou chránila </w:t>
      </w:r>
      <w:r w:rsidR="00C27424" w:rsidRPr="005325FB">
        <w:rPr>
          <w:i/>
          <w:iCs/>
        </w:rPr>
        <w:t>sama sebe – sousední objekty</w:t>
      </w:r>
      <w:r w:rsidR="00C27424">
        <w:t>. Pevnůstky proto tvořily souvislé linie.</w:t>
      </w:r>
    </w:p>
    <w:p w14:paraId="34AF5F23" w14:textId="59B0A1F7" w:rsidR="00C60D11" w:rsidRDefault="00511C73" w:rsidP="005325FB">
      <w:pPr>
        <w:pStyle w:val="Odstavecseseznamem"/>
        <w:numPr>
          <w:ilvl w:val="0"/>
          <w:numId w:val="9"/>
        </w:numPr>
      </w:pPr>
      <w:r>
        <w:t xml:space="preserve">Vyber si jednu </w:t>
      </w:r>
      <w:r w:rsidR="001B4021">
        <w:t xml:space="preserve">z nabídnutých </w:t>
      </w:r>
      <w:r>
        <w:t>postav</w:t>
      </w:r>
      <w:r w:rsidR="00EF0CC4">
        <w:t xml:space="preserve"> druhé světové války</w:t>
      </w:r>
      <w:r>
        <w:t xml:space="preserve"> a napiš o ní pětilístek</w:t>
      </w:r>
      <w:r w:rsidR="00EF0CC4">
        <w:t xml:space="preserve">. </w:t>
      </w:r>
      <w:r w:rsidR="001B4021">
        <w:t>Beneš, Henlein, Chamberlain</w:t>
      </w:r>
      <w:r w:rsidR="00480588">
        <w:t>, československý voják</w:t>
      </w:r>
      <w:r w:rsidR="00082869">
        <w:t>, Heydrich</w:t>
      </w:r>
      <w:r w:rsidR="00480588">
        <w:t>.</w:t>
      </w:r>
      <w:r w:rsidR="0057409F">
        <w:t xml:space="preserve"> Dej si záležet, </w:t>
      </w:r>
      <w:r w:rsidR="0072199D">
        <w:t>klidně si přečti texty/koukni na videa ještě jednou.</w:t>
      </w:r>
    </w:p>
    <w:tbl>
      <w:tblPr>
        <w:tblStyle w:val="Mkatabulky"/>
        <w:tblW w:w="7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781"/>
        <w:gridCol w:w="261"/>
        <w:gridCol w:w="398"/>
        <w:gridCol w:w="312"/>
        <w:gridCol w:w="301"/>
        <w:gridCol w:w="607"/>
        <w:gridCol w:w="261"/>
        <w:gridCol w:w="611"/>
        <w:gridCol w:w="289"/>
        <w:gridCol w:w="326"/>
        <w:gridCol w:w="402"/>
        <w:gridCol w:w="261"/>
        <w:gridCol w:w="806"/>
        <w:gridCol w:w="808"/>
        <w:gridCol w:w="262"/>
      </w:tblGrid>
      <w:tr w:rsidR="00790F34" w:rsidRPr="004E76B2" w14:paraId="70CBE820" w14:textId="77777777" w:rsidTr="00587AE9">
        <w:trPr>
          <w:trHeight w:val="699"/>
          <w:jc w:val="center"/>
        </w:trPr>
        <w:tc>
          <w:tcPr>
            <w:tcW w:w="1580" w:type="dxa"/>
            <w:gridSpan w:val="2"/>
            <w:vAlign w:val="bottom"/>
          </w:tcPr>
          <w:p w14:paraId="542949C1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971" w:type="dxa"/>
            <w:gridSpan w:val="3"/>
            <w:vAlign w:val="bottom"/>
          </w:tcPr>
          <w:p w14:paraId="4EFF51C5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907" w:type="dxa"/>
            <w:gridSpan w:val="2"/>
            <w:tcBorders>
              <w:bottom w:val="single" w:sz="4" w:space="0" w:color="auto"/>
            </w:tcBorders>
            <w:vAlign w:val="bottom"/>
          </w:tcPr>
          <w:p w14:paraId="33F0D88B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vAlign w:val="bottom"/>
          </w:tcPr>
          <w:p w14:paraId="39B02E81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bottom"/>
          </w:tcPr>
          <w:p w14:paraId="36F4D4D2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988" w:type="dxa"/>
            <w:gridSpan w:val="3"/>
            <w:vAlign w:val="bottom"/>
          </w:tcPr>
          <w:p w14:paraId="69953A7A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876" w:type="dxa"/>
            <w:gridSpan w:val="3"/>
            <w:vAlign w:val="bottom"/>
          </w:tcPr>
          <w:p w14:paraId="1CF15162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</w:tr>
      <w:tr w:rsidR="00790F34" w:rsidRPr="004E76B2" w14:paraId="2ED46326" w14:textId="77777777" w:rsidTr="00587AE9">
        <w:trPr>
          <w:trHeight w:val="699"/>
          <w:jc w:val="center"/>
        </w:trPr>
        <w:tc>
          <w:tcPr>
            <w:tcW w:w="1580" w:type="dxa"/>
            <w:gridSpan w:val="2"/>
            <w:vAlign w:val="bottom"/>
          </w:tcPr>
          <w:p w14:paraId="5995176C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879" w:type="dxa"/>
            <w:gridSpan w:val="5"/>
            <w:tcBorders>
              <w:bottom w:val="single" w:sz="4" w:space="0" w:color="auto"/>
            </w:tcBorders>
            <w:vAlign w:val="bottom"/>
          </w:tcPr>
          <w:p w14:paraId="47B0778E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261" w:type="dxa"/>
            <w:vAlign w:val="bottom"/>
          </w:tcPr>
          <w:p w14:paraId="57E75CF3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888" w:type="dxa"/>
            <w:gridSpan w:val="5"/>
            <w:tcBorders>
              <w:bottom w:val="single" w:sz="4" w:space="0" w:color="auto"/>
            </w:tcBorders>
            <w:vAlign w:val="bottom"/>
          </w:tcPr>
          <w:p w14:paraId="61E5B25D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876" w:type="dxa"/>
            <w:gridSpan w:val="3"/>
            <w:vAlign w:val="bottom"/>
          </w:tcPr>
          <w:p w14:paraId="43F87CB1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</w:tr>
      <w:tr w:rsidR="00790F34" w:rsidRPr="004E76B2" w14:paraId="292B7F45" w14:textId="77777777" w:rsidTr="00587AE9">
        <w:trPr>
          <w:trHeight w:val="699"/>
          <w:jc w:val="center"/>
        </w:trPr>
        <w:tc>
          <w:tcPr>
            <w:tcW w:w="799" w:type="dxa"/>
            <w:vAlign w:val="bottom"/>
          </w:tcPr>
          <w:p w14:paraId="24EC8245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440" w:type="dxa"/>
            <w:gridSpan w:val="3"/>
            <w:tcBorders>
              <w:bottom w:val="single" w:sz="4" w:space="0" w:color="auto"/>
            </w:tcBorders>
            <w:vAlign w:val="bottom"/>
          </w:tcPr>
          <w:p w14:paraId="204E6643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613" w:type="dxa"/>
            <w:gridSpan w:val="2"/>
            <w:vAlign w:val="bottom"/>
          </w:tcPr>
          <w:p w14:paraId="7AB5DFF8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479" w:type="dxa"/>
            <w:gridSpan w:val="3"/>
            <w:tcBorders>
              <w:bottom w:val="single" w:sz="4" w:space="0" w:color="auto"/>
            </w:tcBorders>
            <w:vAlign w:val="bottom"/>
          </w:tcPr>
          <w:p w14:paraId="2E5E1FCF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615" w:type="dxa"/>
            <w:gridSpan w:val="2"/>
            <w:vAlign w:val="bottom"/>
          </w:tcPr>
          <w:p w14:paraId="6BF725A2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469" w:type="dxa"/>
            <w:gridSpan w:val="3"/>
            <w:tcBorders>
              <w:bottom w:val="single" w:sz="4" w:space="0" w:color="auto"/>
            </w:tcBorders>
            <w:vAlign w:val="bottom"/>
          </w:tcPr>
          <w:p w14:paraId="036BA51A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068" w:type="dxa"/>
            <w:gridSpan w:val="2"/>
            <w:vAlign w:val="bottom"/>
          </w:tcPr>
          <w:p w14:paraId="53A983A0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</w:tr>
      <w:tr w:rsidR="00790F34" w:rsidRPr="004E76B2" w14:paraId="565EAC1E" w14:textId="77777777" w:rsidTr="00587AE9">
        <w:trPr>
          <w:trHeight w:val="699"/>
          <w:jc w:val="center"/>
        </w:trPr>
        <w:tc>
          <w:tcPr>
            <w:tcW w:w="1580" w:type="dxa"/>
            <w:gridSpan w:val="2"/>
            <w:tcBorders>
              <w:bottom w:val="single" w:sz="4" w:space="0" w:color="auto"/>
            </w:tcBorders>
            <w:vAlign w:val="bottom"/>
          </w:tcPr>
          <w:p w14:paraId="04BE545C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261" w:type="dxa"/>
            <w:vAlign w:val="bottom"/>
          </w:tcPr>
          <w:p w14:paraId="14B6FC2E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618" w:type="dxa"/>
            <w:gridSpan w:val="4"/>
            <w:tcBorders>
              <w:bottom w:val="single" w:sz="4" w:space="0" w:color="auto"/>
            </w:tcBorders>
            <w:vAlign w:val="bottom"/>
          </w:tcPr>
          <w:p w14:paraId="4AF53160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261" w:type="dxa"/>
            <w:vAlign w:val="bottom"/>
          </w:tcPr>
          <w:p w14:paraId="3B740059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627" w:type="dxa"/>
            <w:gridSpan w:val="4"/>
            <w:tcBorders>
              <w:bottom w:val="single" w:sz="4" w:space="0" w:color="auto"/>
            </w:tcBorders>
            <w:vAlign w:val="bottom"/>
          </w:tcPr>
          <w:p w14:paraId="6C3E3351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261" w:type="dxa"/>
            <w:vAlign w:val="bottom"/>
          </w:tcPr>
          <w:p w14:paraId="2943943A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  <w:vAlign w:val="bottom"/>
          </w:tcPr>
          <w:p w14:paraId="209A3AD5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261" w:type="dxa"/>
            <w:vAlign w:val="bottom"/>
          </w:tcPr>
          <w:p w14:paraId="57CFB4F9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</w:tr>
      <w:tr w:rsidR="00790F34" w:rsidRPr="004E76B2" w14:paraId="0C55E39C" w14:textId="77777777" w:rsidTr="00587AE9">
        <w:trPr>
          <w:trHeight w:val="699"/>
          <w:jc w:val="center"/>
        </w:trPr>
        <w:tc>
          <w:tcPr>
            <w:tcW w:w="1841" w:type="dxa"/>
            <w:gridSpan w:val="3"/>
            <w:vAlign w:val="bottom"/>
          </w:tcPr>
          <w:p w14:paraId="08FDD7D0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3507" w:type="dxa"/>
            <w:gridSpan w:val="9"/>
            <w:tcBorders>
              <w:bottom w:val="single" w:sz="4" w:space="0" w:color="auto"/>
            </w:tcBorders>
            <w:vAlign w:val="bottom"/>
          </w:tcPr>
          <w:p w14:paraId="0D4D0308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  <w:tc>
          <w:tcPr>
            <w:tcW w:w="2137" w:type="dxa"/>
            <w:gridSpan w:val="4"/>
            <w:vAlign w:val="bottom"/>
          </w:tcPr>
          <w:p w14:paraId="5E7A13C9" w14:textId="77777777" w:rsidR="00790F34" w:rsidRPr="004E76B2" w:rsidRDefault="00790F34" w:rsidP="0025053F">
            <w:pPr>
              <w:jc w:val="center"/>
              <w:rPr>
                <w:b/>
                <w:sz w:val="36"/>
                <w:szCs w:val="8"/>
              </w:rPr>
            </w:pPr>
          </w:p>
        </w:tc>
      </w:tr>
    </w:tbl>
    <w:p w14:paraId="684257A5" w14:textId="77777777" w:rsidR="00790F34" w:rsidRDefault="00790F34" w:rsidP="00790F34">
      <w:pPr>
        <w:pStyle w:val="Odstavecseseznamem"/>
      </w:pPr>
    </w:p>
    <w:p w14:paraId="5B7E236F" w14:textId="77777777" w:rsidR="00C25C30" w:rsidRDefault="00C25C30" w:rsidP="00C25C30">
      <w:pPr>
        <w:pStyle w:val="Odstavecseseznamem"/>
      </w:pPr>
    </w:p>
    <w:p w14:paraId="34508047" w14:textId="26B6F0B6" w:rsidR="00FC66D9" w:rsidRDefault="00FC66D9" w:rsidP="005325FB">
      <w:pPr>
        <w:pStyle w:val="Odstavecseseznamem"/>
        <w:numPr>
          <w:ilvl w:val="0"/>
          <w:numId w:val="9"/>
        </w:numPr>
      </w:pPr>
      <w:r>
        <w:t>K pěti slovům, která se ti vybavila, když se řekne samostatnost, v prvním úkolu, připiš dalších pět promyšlených slov jinou barvou. Chceš některá slova vyškrtnout? Nemaž je, ale podtrhni/škrtni.</w:t>
      </w:r>
    </w:p>
    <w:p w14:paraId="43C16744" w14:textId="77777777" w:rsidR="00FC66D9" w:rsidRDefault="00FC66D9" w:rsidP="00FC66D9">
      <w:pPr>
        <w:pStyle w:val="Odstavecseseznamem"/>
      </w:pPr>
    </w:p>
    <w:p w14:paraId="69A957E5" w14:textId="2FAA5375" w:rsidR="009940B1" w:rsidRDefault="0072354E" w:rsidP="005325FB">
      <w:pPr>
        <w:pStyle w:val="Odstavecseseznamem"/>
        <w:numPr>
          <w:ilvl w:val="0"/>
          <w:numId w:val="9"/>
        </w:numPr>
      </w:pPr>
      <w:r>
        <w:t xml:space="preserve">Vyber si jednu postavu dějin druhé </w:t>
      </w:r>
      <w:r w:rsidR="00543709">
        <w:t>světové války a napiš, jakou chybu</w:t>
      </w:r>
      <w:r w:rsidR="00587AE9">
        <w:t xml:space="preserve"> podle tebe</w:t>
      </w:r>
      <w:r w:rsidR="00543709">
        <w:t xml:space="preserve"> </w:t>
      </w:r>
      <w:r w:rsidR="00C4518B">
        <w:t>udělal</w:t>
      </w:r>
      <w:r w:rsidR="00844E24">
        <w:t>a</w:t>
      </w:r>
      <w:r w:rsidR="00587AE9">
        <w:t>. A</w:t>
      </w:r>
      <w:r w:rsidR="00844E24">
        <w:t xml:space="preserve"> </w:t>
      </w:r>
      <w:r w:rsidR="00CD6C3A">
        <w:t>odůvodni tu chybu.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D180C" w14:paraId="6E33FD9C" w14:textId="77777777" w:rsidTr="005D180C">
        <w:tc>
          <w:tcPr>
            <w:tcW w:w="10456" w:type="dxa"/>
          </w:tcPr>
          <w:p w14:paraId="6C4D57F3" w14:textId="77777777" w:rsidR="005D180C" w:rsidRDefault="005D180C" w:rsidP="005D180C"/>
        </w:tc>
      </w:tr>
    </w:tbl>
    <w:p w14:paraId="4C00AC16" w14:textId="77777777" w:rsidR="005D180C" w:rsidRDefault="005D180C" w:rsidP="005D180C"/>
    <w:p w14:paraId="543AA86D" w14:textId="69927BB4" w:rsidR="00CC4C4D" w:rsidRDefault="002773A8" w:rsidP="005325FB">
      <w:pPr>
        <w:pStyle w:val="Odstavecseseznamem"/>
        <w:numPr>
          <w:ilvl w:val="0"/>
          <w:numId w:val="9"/>
        </w:numPr>
      </w:pPr>
      <w:r>
        <w:t xml:space="preserve">Napiš </w:t>
      </w:r>
      <w:r w:rsidR="00CC4C4D">
        <w:t>alespoň tři otázky, které se ti ještě honí hlavou.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D180C" w14:paraId="17724114" w14:textId="77777777" w:rsidTr="005D180C">
        <w:tc>
          <w:tcPr>
            <w:tcW w:w="10456" w:type="dxa"/>
          </w:tcPr>
          <w:p w14:paraId="08FAC55D" w14:textId="77777777" w:rsidR="005D180C" w:rsidRDefault="005D180C" w:rsidP="005D180C"/>
        </w:tc>
      </w:tr>
      <w:tr w:rsidR="005D180C" w14:paraId="051AC7C9" w14:textId="77777777" w:rsidTr="005D180C">
        <w:tc>
          <w:tcPr>
            <w:tcW w:w="10456" w:type="dxa"/>
          </w:tcPr>
          <w:p w14:paraId="153749E6" w14:textId="77777777" w:rsidR="005D180C" w:rsidRDefault="005D180C" w:rsidP="005D180C"/>
        </w:tc>
      </w:tr>
      <w:tr w:rsidR="005D180C" w14:paraId="16E7CA80" w14:textId="77777777" w:rsidTr="005D180C">
        <w:tc>
          <w:tcPr>
            <w:tcW w:w="10456" w:type="dxa"/>
          </w:tcPr>
          <w:p w14:paraId="6F6F2B94" w14:textId="77777777" w:rsidR="005D180C" w:rsidRDefault="005D180C" w:rsidP="005D180C"/>
        </w:tc>
      </w:tr>
    </w:tbl>
    <w:p w14:paraId="33A08B4C" w14:textId="784F1D4A" w:rsidR="005D180C" w:rsidRDefault="005D180C" w:rsidP="00B54049">
      <w:pPr>
        <w:pStyle w:val="Odstavecseseznamem"/>
      </w:pPr>
    </w:p>
    <w:p w14:paraId="0E239752" w14:textId="5B03E651" w:rsidR="00B54049" w:rsidRDefault="00B54049" w:rsidP="00B54049">
      <w:pPr>
        <w:pStyle w:val="Odstavecseseznamem"/>
        <w:numPr>
          <w:ilvl w:val="0"/>
          <w:numId w:val="9"/>
        </w:numPr>
      </w:pPr>
      <w:r>
        <w:t xml:space="preserve">Napiš </w:t>
      </w:r>
      <w:proofErr w:type="spellStart"/>
      <w:r w:rsidR="00BA0041">
        <w:t>ž</w:t>
      </w:r>
      <w:r>
        <w:t>ivotabáseň</w:t>
      </w:r>
      <w:proofErr w:type="spellEnd"/>
      <w:r>
        <w:t xml:space="preserve"> na téma </w:t>
      </w:r>
      <w:r w:rsidR="00437A25" w:rsidRPr="00BA0041">
        <w:rPr>
          <w:b/>
          <w:bCs/>
        </w:rPr>
        <w:t>v</w:t>
      </w:r>
      <w:r w:rsidRPr="00BA0041">
        <w:rPr>
          <w:b/>
          <w:bCs/>
        </w:rPr>
        <w:t xml:space="preserve">álka, samostatnost nebo </w:t>
      </w:r>
      <w:r w:rsidR="00437A25" w:rsidRPr="00BA0041">
        <w:rPr>
          <w:b/>
          <w:bCs/>
        </w:rPr>
        <w:t>zrada</w:t>
      </w:r>
      <w:r w:rsidR="00437A25">
        <w:t>.</w:t>
      </w:r>
      <w:r w:rsidR="00BA0041">
        <w:t xml:space="preserve"> Dokaž, že tématu rozumíš. Můžeš se pokusit i o rýmy.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242"/>
      </w:tblGrid>
      <w:tr w:rsidR="00A7517F" w14:paraId="3BFCC4B3" w14:textId="77777777" w:rsidTr="00A7517F">
        <w:trPr>
          <w:trHeight w:hRule="exact" w:val="561"/>
        </w:trPr>
        <w:tc>
          <w:tcPr>
            <w:tcW w:w="10242" w:type="dxa"/>
            <w:vAlign w:val="center"/>
          </w:tcPr>
          <w:p w14:paraId="5A4FA1BD" w14:textId="68D6B9B6" w:rsidR="00A7517F" w:rsidRPr="00A7517F" w:rsidRDefault="00A7517F" w:rsidP="00A7517F">
            <w:pPr>
              <w:rPr>
                <w:sz w:val="28"/>
                <w:szCs w:val="20"/>
              </w:rPr>
            </w:pPr>
            <w:r w:rsidRPr="00A7517F">
              <w:rPr>
                <w:sz w:val="28"/>
                <w:szCs w:val="20"/>
              </w:rPr>
              <w:t>Jsem</w:t>
            </w:r>
          </w:p>
        </w:tc>
      </w:tr>
      <w:tr w:rsidR="00A7517F" w14:paraId="483E44B4" w14:textId="77777777" w:rsidTr="00A7517F">
        <w:trPr>
          <w:trHeight w:hRule="exact" w:val="561"/>
        </w:trPr>
        <w:tc>
          <w:tcPr>
            <w:tcW w:w="10242" w:type="dxa"/>
            <w:vAlign w:val="center"/>
          </w:tcPr>
          <w:p w14:paraId="4CB148AF" w14:textId="2B9A29E7" w:rsidR="00A7517F" w:rsidRPr="00A7517F" w:rsidRDefault="00A7517F" w:rsidP="00A7517F">
            <w:pPr>
              <w:rPr>
                <w:sz w:val="28"/>
                <w:szCs w:val="20"/>
              </w:rPr>
            </w:pPr>
            <w:r w:rsidRPr="00A7517F">
              <w:rPr>
                <w:sz w:val="28"/>
                <w:szCs w:val="20"/>
              </w:rPr>
              <w:lastRenderedPageBreak/>
              <w:t>Jsem</w:t>
            </w:r>
          </w:p>
        </w:tc>
      </w:tr>
      <w:tr w:rsidR="00A7517F" w14:paraId="67240DD0" w14:textId="77777777" w:rsidTr="00A7517F">
        <w:trPr>
          <w:trHeight w:hRule="exact" w:val="561"/>
        </w:trPr>
        <w:tc>
          <w:tcPr>
            <w:tcW w:w="10242" w:type="dxa"/>
            <w:vAlign w:val="center"/>
          </w:tcPr>
          <w:p w14:paraId="50BFBF8B" w14:textId="11D2E22E" w:rsidR="00A7517F" w:rsidRPr="00A7517F" w:rsidRDefault="00A7517F" w:rsidP="00A7517F">
            <w:pPr>
              <w:rPr>
                <w:sz w:val="28"/>
                <w:szCs w:val="20"/>
              </w:rPr>
            </w:pPr>
            <w:r w:rsidRPr="00A7517F">
              <w:rPr>
                <w:sz w:val="28"/>
                <w:szCs w:val="20"/>
              </w:rPr>
              <w:t>Mám rád</w:t>
            </w:r>
          </w:p>
        </w:tc>
      </w:tr>
      <w:tr w:rsidR="00A7517F" w14:paraId="3E4C08E6" w14:textId="77777777" w:rsidTr="00A7517F">
        <w:trPr>
          <w:trHeight w:hRule="exact" w:val="561"/>
        </w:trPr>
        <w:tc>
          <w:tcPr>
            <w:tcW w:w="10242" w:type="dxa"/>
            <w:vAlign w:val="center"/>
          </w:tcPr>
          <w:p w14:paraId="502F3689" w14:textId="50E1F273" w:rsidR="00A7517F" w:rsidRPr="00A7517F" w:rsidRDefault="00A7517F" w:rsidP="00A7517F">
            <w:pPr>
              <w:rPr>
                <w:sz w:val="28"/>
                <w:szCs w:val="20"/>
              </w:rPr>
            </w:pPr>
            <w:r w:rsidRPr="00A7517F">
              <w:rPr>
                <w:sz w:val="28"/>
                <w:szCs w:val="20"/>
              </w:rPr>
              <w:t>Nelíbí se mi</w:t>
            </w:r>
          </w:p>
        </w:tc>
      </w:tr>
      <w:tr w:rsidR="00A7517F" w14:paraId="03E5F2CB" w14:textId="77777777" w:rsidTr="00A7517F">
        <w:trPr>
          <w:trHeight w:hRule="exact" w:val="561"/>
        </w:trPr>
        <w:tc>
          <w:tcPr>
            <w:tcW w:w="10242" w:type="dxa"/>
            <w:vAlign w:val="center"/>
          </w:tcPr>
          <w:p w14:paraId="06B5B4CE" w14:textId="2EBCB641" w:rsidR="00A7517F" w:rsidRPr="00A7517F" w:rsidRDefault="00A7517F" w:rsidP="00A7517F">
            <w:pPr>
              <w:rPr>
                <w:sz w:val="28"/>
                <w:szCs w:val="20"/>
              </w:rPr>
            </w:pPr>
            <w:r w:rsidRPr="00A7517F">
              <w:rPr>
                <w:sz w:val="28"/>
                <w:szCs w:val="20"/>
              </w:rPr>
              <w:t>Dělám si starosti o</w:t>
            </w:r>
          </w:p>
        </w:tc>
      </w:tr>
      <w:tr w:rsidR="00A7517F" w14:paraId="3B06D1A2" w14:textId="77777777" w:rsidTr="00A7517F">
        <w:trPr>
          <w:trHeight w:hRule="exact" w:val="561"/>
        </w:trPr>
        <w:tc>
          <w:tcPr>
            <w:tcW w:w="10242" w:type="dxa"/>
            <w:vAlign w:val="center"/>
          </w:tcPr>
          <w:p w14:paraId="42FE90D3" w14:textId="0E6F42A1" w:rsidR="00A7517F" w:rsidRPr="00A7517F" w:rsidRDefault="00A7517F" w:rsidP="00A7517F">
            <w:pPr>
              <w:rPr>
                <w:sz w:val="28"/>
                <w:szCs w:val="20"/>
              </w:rPr>
            </w:pPr>
            <w:r w:rsidRPr="00A7517F">
              <w:rPr>
                <w:sz w:val="28"/>
                <w:szCs w:val="20"/>
              </w:rPr>
              <w:t>Myslím na</w:t>
            </w:r>
          </w:p>
        </w:tc>
      </w:tr>
      <w:tr w:rsidR="00A7517F" w14:paraId="0429CECD" w14:textId="77777777" w:rsidTr="00A7517F">
        <w:trPr>
          <w:trHeight w:hRule="exact" w:val="561"/>
        </w:trPr>
        <w:tc>
          <w:tcPr>
            <w:tcW w:w="10242" w:type="dxa"/>
            <w:vAlign w:val="center"/>
          </w:tcPr>
          <w:p w14:paraId="49BD7477" w14:textId="189B3F47" w:rsidR="00A7517F" w:rsidRPr="00A7517F" w:rsidRDefault="00A7517F" w:rsidP="00A7517F">
            <w:pPr>
              <w:rPr>
                <w:sz w:val="28"/>
                <w:szCs w:val="20"/>
              </w:rPr>
            </w:pPr>
            <w:r w:rsidRPr="00A7517F">
              <w:rPr>
                <w:sz w:val="28"/>
                <w:szCs w:val="20"/>
              </w:rPr>
              <w:t>Doufám, že</w:t>
            </w:r>
          </w:p>
        </w:tc>
      </w:tr>
      <w:tr w:rsidR="00A7517F" w:rsidRPr="00D42EC1" w14:paraId="2BBC8F65" w14:textId="77777777" w:rsidTr="00A7517F">
        <w:trPr>
          <w:trHeight w:hRule="exact" w:val="561"/>
        </w:trPr>
        <w:tc>
          <w:tcPr>
            <w:tcW w:w="10242" w:type="dxa"/>
            <w:vAlign w:val="center"/>
          </w:tcPr>
          <w:p w14:paraId="423FFC3D" w14:textId="07D6658A" w:rsidR="00A7517F" w:rsidRPr="00A7517F" w:rsidRDefault="00A7517F" w:rsidP="00A7517F">
            <w:pPr>
              <w:rPr>
                <w:sz w:val="28"/>
                <w:szCs w:val="20"/>
              </w:rPr>
            </w:pPr>
            <w:r w:rsidRPr="00A7517F">
              <w:rPr>
                <w:sz w:val="28"/>
                <w:szCs w:val="20"/>
              </w:rPr>
              <w:t>Těším se</w:t>
            </w:r>
          </w:p>
        </w:tc>
      </w:tr>
    </w:tbl>
    <w:p w14:paraId="209DD7A4" w14:textId="4FD1EA13" w:rsidR="00E23C23" w:rsidRDefault="00E23C23"/>
    <w:sectPr w:rsidR="00E23C23" w:rsidSect="00E23C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86903"/>
    <w:multiLevelType w:val="hybridMultilevel"/>
    <w:tmpl w:val="AB1E1C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B6D70"/>
    <w:multiLevelType w:val="hybridMultilevel"/>
    <w:tmpl w:val="44D64D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46A97"/>
    <w:multiLevelType w:val="hybridMultilevel"/>
    <w:tmpl w:val="FFDAFC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141C5"/>
    <w:multiLevelType w:val="hybridMultilevel"/>
    <w:tmpl w:val="C0BA3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5529B"/>
    <w:multiLevelType w:val="hybridMultilevel"/>
    <w:tmpl w:val="B8A069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0391A"/>
    <w:multiLevelType w:val="hybridMultilevel"/>
    <w:tmpl w:val="0CE06A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5B477E"/>
    <w:multiLevelType w:val="hybridMultilevel"/>
    <w:tmpl w:val="E39C77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B2EAC"/>
    <w:multiLevelType w:val="hybridMultilevel"/>
    <w:tmpl w:val="4D9CB6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94A63"/>
    <w:multiLevelType w:val="hybridMultilevel"/>
    <w:tmpl w:val="E3446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C23"/>
    <w:rsid w:val="00003B6A"/>
    <w:rsid w:val="000243DF"/>
    <w:rsid w:val="000265E7"/>
    <w:rsid w:val="000329AD"/>
    <w:rsid w:val="0006372F"/>
    <w:rsid w:val="0007118A"/>
    <w:rsid w:val="00076DA9"/>
    <w:rsid w:val="00082869"/>
    <w:rsid w:val="000B1CA2"/>
    <w:rsid w:val="000B358C"/>
    <w:rsid w:val="000B4E69"/>
    <w:rsid w:val="000E0CBB"/>
    <w:rsid w:val="000E4765"/>
    <w:rsid w:val="000E6089"/>
    <w:rsid w:val="001029E3"/>
    <w:rsid w:val="00105CB1"/>
    <w:rsid w:val="00114CAD"/>
    <w:rsid w:val="00122319"/>
    <w:rsid w:val="00132E00"/>
    <w:rsid w:val="0013343B"/>
    <w:rsid w:val="0013480B"/>
    <w:rsid w:val="0016756A"/>
    <w:rsid w:val="00172C4F"/>
    <w:rsid w:val="00174590"/>
    <w:rsid w:val="001748ED"/>
    <w:rsid w:val="00181151"/>
    <w:rsid w:val="001819F4"/>
    <w:rsid w:val="001833F3"/>
    <w:rsid w:val="00193EBC"/>
    <w:rsid w:val="001A789E"/>
    <w:rsid w:val="001B0499"/>
    <w:rsid w:val="001B4021"/>
    <w:rsid w:val="001D07E4"/>
    <w:rsid w:val="001E67C9"/>
    <w:rsid w:val="001F5DBF"/>
    <w:rsid w:val="001F62C7"/>
    <w:rsid w:val="00202102"/>
    <w:rsid w:val="00202670"/>
    <w:rsid w:val="00210062"/>
    <w:rsid w:val="002119BF"/>
    <w:rsid w:val="002131BF"/>
    <w:rsid w:val="00222202"/>
    <w:rsid w:val="002326D7"/>
    <w:rsid w:val="00273156"/>
    <w:rsid w:val="002773A8"/>
    <w:rsid w:val="0029575C"/>
    <w:rsid w:val="002A11D8"/>
    <w:rsid w:val="002A1AF9"/>
    <w:rsid w:val="002B0688"/>
    <w:rsid w:val="002C7222"/>
    <w:rsid w:val="002D0080"/>
    <w:rsid w:val="002D3F42"/>
    <w:rsid w:val="002E47A6"/>
    <w:rsid w:val="002F06A0"/>
    <w:rsid w:val="002F6438"/>
    <w:rsid w:val="00310D29"/>
    <w:rsid w:val="003211F3"/>
    <w:rsid w:val="00325308"/>
    <w:rsid w:val="0035055C"/>
    <w:rsid w:val="00363CF5"/>
    <w:rsid w:val="00365F44"/>
    <w:rsid w:val="00372840"/>
    <w:rsid w:val="0037633D"/>
    <w:rsid w:val="00376CDC"/>
    <w:rsid w:val="00391870"/>
    <w:rsid w:val="0039425E"/>
    <w:rsid w:val="003A6398"/>
    <w:rsid w:val="003B0043"/>
    <w:rsid w:val="003B2472"/>
    <w:rsid w:val="003B2B9F"/>
    <w:rsid w:val="003B470C"/>
    <w:rsid w:val="003C77A2"/>
    <w:rsid w:val="003F7DDE"/>
    <w:rsid w:val="00403684"/>
    <w:rsid w:val="00422591"/>
    <w:rsid w:val="00426FFE"/>
    <w:rsid w:val="00437A25"/>
    <w:rsid w:val="00453AA1"/>
    <w:rsid w:val="00455C15"/>
    <w:rsid w:val="004569E3"/>
    <w:rsid w:val="00457D84"/>
    <w:rsid w:val="00461773"/>
    <w:rsid w:val="00472339"/>
    <w:rsid w:val="00480588"/>
    <w:rsid w:val="00486059"/>
    <w:rsid w:val="004A031A"/>
    <w:rsid w:val="004D343C"/>
    <w:rsid w:val="004F0537"/>
    <w:rsid w:val="004F2193"/>
    <w:rsid w:val="004F43D8"/>
    <w:rsid w:val="0050068E"/>
    <w:rsid w:val="00511C73"/>
    <w:rsid w:val="00520385"/>
    <w:rsid w:val="005208D7"/>
    <w:rsid w:val="00521001"/>
    <w:rsid w:val="00522F4E"/>
    <w:rsid w:val="00531396"/>
    <w:rsid w:val="005325FB"/>
    <w:rsid w:val="00535CF6"/>
    <w:rsid w:val="005419CE"/>
    <w:rsid w:val="00543709"/>
    <w:rsid w:val="005508D3"/>
    <w:rsid w:val="005527F0"/>
    <w:rsid w:val="00562ECF"/>
    <w:rsid w:val="00567D68"/>
    <w:rsid w:val="0057409F"/>
    <w:rsid w:val="005757E2"/>
    <w:rsid w:val="005866AA"/>
    <w:rsid w:val="00587AE9"/>
    <w:rsid w:val="00593788"/>
    <w:rsid w:val="00595600"/>
    <w:rsid w:val="005A352D"/>
    <w:rsid w:val="005A64F1"/>
    <w:rsid w:val="005B13FB"/>
    <w:rsid w:val="005B3A8A"/>
    <w:rsid w:val="005B3E43"/>
    <w:rsid w:val="005C20B9"/>
    <w:rsid w:val="005D180C"/>
    <w:rsid w:val="005E6286"/>
    <w:rsid w:val="00630FFE"/>
    <w:rsid w:val="006417DC"/>
    <w:rsid w:val="006458F9"/>
    <w:rsid w:val="00650CEE"/>
    <w:rsid w:val="00655C8B"/>
    <w:rsid w:val="00660280"/>
    <w:rsid w:val="00680A9A"/>
    <w:rsid w:val="00683231"/>
    <w:rsid w:val="006869D2"/>
    <w:rsid w:val="00690DE6"/>
    <w:rsid w:val="006917A5"/>
    <w:rsid w:val="006B2841"/>
    <w:rsid w:val="006B34A4"/>
    <w:rsid w:val="006D4219"/>
    <w:rsid w:val="006E3C60"/>
    <w:rsid w:val="006F0BDB"/>
    <w:rsid w:val="0072199D"/>
    <w:rsid w:val="0072354E"/>
    <w:rsid w:val="00723CE1"/>
    <w:rsid w:val="0073392E"/>
    <w:rsid w:val="0073589B"/>
    <w:rsid w:val="007375FA"/>
    <w:rsid w:val="00773941"/>
    <w:rsid w:val="00785EED"/>
    <w:rsid w:val="00790F34"/>
    <w:rsid w:val="007B2360"/>
    <w:rsid w:val="007B7031"/>
    <w:rsid w:val="007C2087"/>
    <w:rsid w:val="007D0F5C"/>
    <w:rsid w:val="007F7949"/>
    <w:rsid w:val="00800F97"/>
    <w:rsid w:val="00804A1D"/>
    <w:rsid w:val="00834A51"/>
    <w:rsid w:val="00844E24"/>
    <w:rsid w:val="0084685E"/>
    <w:rsid w:val="00847A56"/>
    <w:rsid w:val="00853D85"/>
    <w:rsid w:val="00854E7F"/>
    <w:rsid w:val="00855E9F"/>
    <w:rsid w:val="00860C0B"/>
    <w:rsid w:val="00862871"/>
    <w:rsid w:val="00862AEA"/>
    <w:rsid w:val="00864D1A"/>
    <w:rsid w:val="00865E31"/>
    <w:rsid w:val="00870F64"/>
    <w:rsid w:val="008953D6"/>
    <w:rsid w:val="008B21A0"/>
    <w:rsid w:val="008B6F6C"/>
    <w:rsid w:val="008C089E"/>
    <w:rsid w:val="008C6984"/>
    <w:rsid w:val="008C7883"/>
    <w:rsid w:val="008D6449"/>
    <w:rsid w:val="008E0F6A"/>
    <w:rsid w:val="008F703C"/>
    <w:rsid w:val="008F74BA"/>
    <w:rsid w:val="00903382"/>
    <w:rsid w:val="009077D3"/>
    <w:rsid w:val="009331BD"/>
    <w:rsid w:val="0095383B"/>
    <w:rsid w:val="009716DB"/>
    <w:rsid w:val="009719F0"/>
    <w:rsid w:val="00981327"/>
    <w:rsid w:val="009940B1"/>
    <w:rsid w:val="009942F8"/>
    <w:rsid w:val="009A0B93"/>
    <w:rsid w:val="009A73DE"/>
    <w:rsid w:val="009B0054"/>
    <w:rsid w:val="009B48A8"/>
    <w:rsid w:val="009B4F16"/>
    <w:rsid w:val="009B76D9"/>
    <w:rsid w:val="009D602D"/>
    <w:rsid w:val="009F1A79"/>
    <w:rsid w:val="009F43EB"/>
    <w:rsid w:val="009F5EED"/>
    <w:rsid w:val="00A105F2"/>
    <w:rsid w:val="00A16D94"/>
    <w:rsid w:val="00A551B9"/>
    <w:rsid w:val="00A5580A"/>
    <w:rsid w:val="00A628A8"/>
    <w:rsid w:val="00A64A19"/>
    <w:rsid w:val="00A7517F"/>
    <w:rsid w:val="00A81B9E"/>
    <w:rsid w:val="00A83CE0"/>
    <w:rsid w:val="00A86DC3"/>
    <w:rsid w:val="00AA4A74"/>
    <w:rsid w:val="00AB174C"/>
    <w:rsid w:val="00AD0053"/>
    <w:rsid w:val="00AD23EB"/>
    <w:rsid w:val="00AD38B7"/>
    <w:rsid w:val="00AE0305"/>
    <w:rsid w:val="00AE03B8"/>
    <w:rsid w:val="00B0584C"/>
    <w:rsid w:val="00B10140"/>
    <w:rsid w:val="00B271C8"/>
    <w:rsid w:val="00B30609"/>
    <w:rsid w:val="00B510E5"/>
    <w:rsid w:val="00B54049"/>
    <w:rsid w:val="00B54F26"/>
    <w:rsid w:val="00B702BF"/>
    <w:rsid w:val="00B71C79"/>
    <w:rsid w:val="00B74CFF"/>
    <w:rsid w:val="00BA0041"/>
    <w:rsid w:val="00BB5733"/>
    <w:rsid w:val="00BC6417"/>
    <w:rsid w:val="00BD0415"/>
    <w:rsid w:val="00BE7942"/>
    <w:rsid w:val="00C03E6E"/>
    <w:rsid w:val="00C20395"/>
    <w:rsid w:val="00C20B20"/>
    <w:rsid w:val="00C25C30"/>
    <w:rsid w:val="00C27424"/>
    <w:rsid w:val="00C329AB"/>
    <w:rsid w:val="00C43DAB"/>
    <w:rsid w:val="00C4518B"/>
    <w:rsid w:val="00C46887"/>
    <w:rsid w:val="00C51B87"/>
    <w:rsid w:val="00C6078A"/>
    <w:rsid w:val="00C60D11"/>
    <w:rsid w:val="00C62E12"/>
    <w:rsid w:val="00C6395A"/>
    <w:rsid w:val="00C75E32"/>
    <w:rsid w:val="00C8287A"/>
    <w:rsid w:val="00C87B86"/>
    <w:rsid w:val="00CA27D7"/>
    <w:rsid w:val="00CB4DB6"/>
    <w:rsid w:val="00CC4C4D"/>
    <w:rsid w:val="00CD6C3A"/>
    <w:rsid w:val="00CE3BA9"/>
    <w:rsid w:val="00CF4E96"/>
    <w:rsid w:val="00D0045A"/>
    <w:rsid w:val="00D00D5F"/>
    <w:rsid w:val="00D21EB2"/>
    <w:rsid w:val="00D2345D"/>
    <w:rsid w:val="00D320F7"/>
    <w:rsid w:val="00D33024"/>
    <w:rsid w:val="00D34FAB"/>
    <w:rsid w:val="00D35560"/>
    <w:rsid w:val="00D406EC"/>
    <w:rsid w:val="00D41E2F"/>
    <w:rsid w:val="00D45FBC"/>
    <w:rsid w:val="00D54A32"/>
    <w:rsid w:val="00D70DAD"/>
    <w:rsid w:val="00D81E69"/>
    <w:rsid w:val="00D9148E"/>
    <w:rsid w:val="00D93B91"/>
    <w:rsid w:val="00DA3721"/>
    <w:rsid w:val="00DA6EEA"/>
    <w:rsid w:val="00DA7A2B"/>
    <w:rsid w:val="00DB7DA1"/>
    <w:rsid w:val="00DC4E54"/>
    <w:rsid w:val="00DD0FF0"/>
    <w:rsid w:val="00DE3715"/>
    <w:rsid w:val="00DE792D"/>
    <w:rsid w:val="00DF7660"/>
    <w:rsid w:val="00DF7E68"/>
    <w:rsid w:val="00E05178"/>
    <w:rsid w:val="00E12B66"/>
    <w:rsid w:val="00E1305E"/>
    <w:rsid w:val="00E23C23"/>
    <w:rsid w:val="00E25859"/>
    <w:rsid w:val="00E3306D"/>
    <w:rsid w:val="00E3502F"/>
    <w:rsid w:val="00E5766B"/>
    <w:rsid w:val="00E60831"/>
    <w:rsid w:val="00E72B8B"/>
    <w:rsid w:val="00E83B61"/>
    <w:rsid w:val="00E842CF"/>
    <w:rsid w:val="00E85E3D"/>
    <w:rsid w:val="00E91533"/>
    <w:rsid w:val="00E94553"/>
    <w:rsid w:val="00ED422A"/>
    <w:rsid w:val="00EE1F0A"/>
    <w:rsid w:val="00EE29F7"/>
    <w:rsid w:val="00EE7080"/>
    <w:rsid w:val="00EF0CC4"/>
    <w:rsid w:val="00EF4381"/>
    <w:rsid w:val="00F03973"/>
    <w:rsid w:val="00F160B4"/>
    <w:rsid w:val="00F1772A"/>
    <w:rsid w:val="00F31DE7"/>
    <w:rsid w:val="00F32833"/>
    <w:rsid w:val="00F432C5"/>
    <w:rsid w:val="00F45DB4"/>
    <w:rsid w:val="00F52490"/>
    <w:rsid w:val="00F54AA4"/>
    <w:rsid w:val="00F665E1"/>
    <w:rsid w:val="00F66C36"/>
    <w:rsid w:val="00F75545"/>
    <w:rsid w:val="00FA757E"/>
    <w:rsid w:val="00FB385B"/>
    <w:rsid w:val="00FB4A49"/>
    <w:rsid w:val="00FC66D9"/>
    <w:rsid w:val="00FD0904"/>
    <w:rsid w:val="00FD442B"/>
    <w:rsid w:val="00FD7734"/>
    <w:rsid w:val="00FE2A88"/>
    <w:rsid w:val="00FE44E9"/>
    <w:rsid w:val="00FE6531"/>
    <w:rsid w:val="00FF230A"/>
    <w:rsid w:val="00FF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F9DC1"/>
  <w15:chartTrackingRefBased/>
  <w15:docId w15:val="{BB0C26FB-F556-4973-9F3B-8B488E30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27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5527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2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5527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5757E2"/>
    <w:pPr>
      <w:ind w:left="720"/>
      <w:contextualSpacing/>
    </w:pPr>
  </w:style>
  <w:style w:type="table" w:styleId="Mkatabulky">
    <w:name w:val="Table Grid"/>
    <w:basedOn w:val="Normlntabulka"/>
    <w:uiPriority w:val="59"/>
    <w:rsid w:val="00870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70F6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70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58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elevizeseznam.cz/video/slavnedny/den-kdy-byla-podepsana-mnichovska-dohoda-30-zari-151342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yperlink" Target="https://www.youtube.com/watch?v=6LWRYnT9XEg&amp;t=30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youtube.com/watch?v=9cJ1BVHlhDs&amp;t=1s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elevizeseznam.cz/video/slavnedny/den-mobilizace-ceskoslovenske-armady-23-zari-152412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zpravy.aktualne.cz/srub-brezinka/r~fcc6e008bcb111e890620cc47ab5f122/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youtu.be/R5i9k7s9X_A?t=36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1D0BFBCA38DC408E913A871FAA187B" ma:contentTypeVersion="13" ma:contentTypeDescription="Create a new document." ma:contentTypeScope="" ma:versionID="2185bb45b241cf1b06ba9db742661c58">
  <xsd:schema xmlns:xsd="http://www.w3.org/2001/XMLSchema" xmlns:xs="http://www.w3.org/2001/XMLSchema" xmlns:p="http://schemas.microsoft.com/office/2006/metadata/properties" xmlns:ns3="94a81bc3-407d-4f01-bbf1-4972d7a91615" xmlns:ns4="e4d0ac42-6c1b-4ab0-a2c6-eb0920c8256d" targetNamespace="http://schemas.microsoft.com/office/2006/metadata/properties" ma:root="true" ma:fieldsID="05e52d5f2bb9f1e6e16cc85b254b9ede" ns3:_="" ns4:_="">
    <xsd:import namespace="94a81bc3-407d-4f01-bbf1-4972d7a91615"/>
    <xsd:import namespace="e4d0ac42-6c1b-4ab0-a2c6-eb0920c8256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81bc3-407d-4f01-bbf1-4972d7a916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d0ac42-6c1b-4ab0-a2c6-eb0920c825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C76E46-01AA-44AD-99C3-938CB7CBAE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E5C92B-0026-4A2B-96B5-61015DB44B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68F12A-75A9-4F15-AB33-64E7AAF59F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81bc3-407d-4f01-bbf1-4972d7a91615"/>
    <ds:schemaRef ds:uri="e4d0ac42-6c1b-4ab0-a2c6-eb0920c82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1205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Links>
    <vt:vector size="18" baseType="variant">
      <vt:variant>
        <vt:i4>2031627</vt:i4>
      </vt:variant>
      <vt:variant>
        <vt:i4>6</vt:i4>
      </vt:variant>
      <vt:variant>
        <vt:i4>0</vt:i4>
      </vt:variant>
      <vt:variant>
        <vt:i4>5</vt:i4>
      </vt:variant>
      <vt:variant>
        <vt:lpwstr>https://zpravy.aktualne.cz/srub-brezinka/r~fcc6e008bcb111e890620cc47ab5f122/</vt:lpwstr>
      </vt:variant>
      <vt:variant>
        <vt:lpwstr/>
      </vt:variant>
      <vt:variant>
        <vt:i4>1114195</vt:i4>
      </vt:variant>
      <vt:variant>
        <vt:i4>3</vt:i4>
      </vt:variant>
      <vt:variant>
        <vt:i4>0</vt:i4>
      </vt:variant>
      <vt:variant>
        <vt:i4>5</vt:i4>
      </vt:variant>
      <vt:variant>
        <vt:lpwstr>https://www.televizeseznam.cz/video/slavnedny/den-kdy-byla-podepsana-mnichovska-dohoda-30-zari-151342</vt:lpwstr>
      </vt:variant>
      <vt:variant>
        <vt:lpwstr/>
      </vt:variant>
      <vt:variant>
        <vt:i4>5373978</vt:i4>
      </vt:variant>
      <vt:variant>
        <vt:i4>0</vt:i4>
      </vt:variant>
      <vt:variant>
        <vt:i4>0</vt:i4>
      </vt:variant>
      <vt:variant>
        <vt:i4>5</vt:i4>
      </vt:variant>
      <vt:variant>
        <vt:lpwstr>https://www.televizeseznam.cz/video/slavnedny/den-mobilizace-ceskoslovenske-armady-23-zari-152412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Svatoš</dc:creator>
  <cp:keywords/>
  <dc:description/>
  <cp:lastModifiedBy>Katerina</cp:lastModifiedBy>
  <cp:revision>2</cp:revision>
  <dcterms:created xsi:type="dcterms:W3CDTF">2020-07-03T13:00:00Z</dcterms:created>
  <dcterms:modified xsi:type="dcterms:W3CDTF">2020-07-03T13:00:00Z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0x010100311D0BFBCA38DC408E913A871FAA187B</vt:lpwstr>
  </property>
</Properties>
</file>