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914" w:rsidRDefault="00726914" w:rsidP="007269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českém králi a římském císaři Karlu IV.</w:t>
      </w:r>
    </w:p>
    <w:p w:rsidR="00726914" w:rsidRDefault="00726914" w:rsidP="00726914">
      <w:pPr>
        <w:rPr>
          <w:rFonts w:ascii="Arial" w:hAnsi="Arial" w:cs="Arial"/>
          <w:sz w:val="24"/>
          <w:szCs w:val="24"/>
        </w:rPr>
      </w:pPr>
    </w:p>
    <w:p w:rsidR="00A955C4" w:rsidRDefault="00726914" w:rsidP="00726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Teprve třetí Karlova manželka Anna Svídnická dala císaři vytouženého dědice, syna Václava.</w:t>
      </w:r>
      <w:r w:rsidR="00325B74">
        <w:rPr>
          <w:rFonts w:ascii="Arial" w:hAnsi="Arial" w:cs="Arial"/>
          <w:sz w:val="24"/>
          <w:szCs w:val="24"/>
        </w:rPr>
        <w:t xml:space="preserve"> </w:t>
      </w:r>
      <w:r w:rsidR="00325B74">
        <w:rPr>
          <w:rFonts w:ascii="Arial" w:hAnsi="Arial" w:cs="Arial"/>
          <w:sz w:val="24"/>
          <w:szCs w:val="24"/>
        </w:rPr>
        <w:br/>
        <w:t xml:space="preserve">   Princ se narodil roku 1361 v Norimberku. Už v útlém věku dal Karel IV. syna korunovat českým králem a jeho výchově </w:t>
      </w:r>
      <w:r w:rsidR="00ED304B">
        <w:rPr>
          <w:rFonts w:ascii="Arial" w:hAnsi="Arial" w:cs="Arial"/>
          <w:sz w:val="24"/>
          <w:szCs w:val="24"/>
        </w:rPr>
        <w:t>i vzdělání věnoval velkou péči. V manželství ale Karel neměl štěstí. Také Anna Svídnická předčasně zemřela</w:t>
      </w:r>
      <w:r w:rsidR="00274087">
        <w:rPr>
          <w:rFonts w:ascii="Arial" w:hAnsi="Arial" w:cs="Arial"/>
          <w:sz w:val="24"/>
          <w:szCs w:val="24"/>
        </w:rPr>
        <w:t xml:space="preserve"> a císař uzavřel čtvrtý sňatek s Alžbětou Pomořanskou. Byla skoro o třicet let mladší, ale j</w:t>
      </w:r>
      <w:r w:rsidR="00C61235">
        <w:rPr>
          <w:rFonts w:ascii="Arial" w:hAnsi="Arial" w:cs="Arial"/>
          <w:sz w:val="24"/>
          <w:szCs w:val="24"/>
        </w:rPr>
        <w:t>ejich soužití bylo plné vzájemné lásky a úcty.</w:t>
      </w:r>
      <w:r w:rsidR="00C61235">
        <w:rPr>
          <w:rFonts w:ascii="Arial" w:hAnsi="Arial" w:cs="Arial"/>
          <w:sz w:val="24"/>
          <w:szCs w:val="24"/>
        </w:rPr>
        <w:br/>
        <w:t xml:space="preserve">   V té době císař často a rád zajížděl na Karlštejn</w:t>
      </w:r>
      <w:r w:rsidR="002168A6">
        <w:rPr>
          <w:rFonts w:ascii="Arial" w:hAnsi="Arial" w:cs="Arial"/>
          <w:sz w:val="24"/>
          <w:szCs w:val="24"/>
        </w:rPr>
        <w:t xml:space="preserve">, svůj nový velkolepý hrad v lesích za Prahou. Nad jeho mohutnými branami, pevnými hradbami a </w:t>
      </w:r>
      <w:r w:rsidR="003B37EF">
        <w:rPr>
          <w:rFonts w:ascii="Arial" w:hAnsi="Arial" w:cs="Arial"/>
          <w:sz w:val="24"/>
          <w:szCs w:val="24"/>
        </w:rPr>
        <w:t xml:space="preserve">prostornými síněmi tajily dech všechny návštěvy z cizích zemí, které tu Karel přivítal. Srdcem hradu byla kaple svatého Kříže. V jejích zdech zdobených </w:t>
      </w:r>
      <w:r w:rsidR="00EC51AA">
        <w:rPr>
          <w:rFonts w:ascii="Arial" w:hAnsi="Arial" w:cs="Arial"/>
          <w:sz w:val="24"/>
          <w:szCs w:val="24"/>
        </w:rPr>
        <w:t>třemi tisíci českými drahokamy spočívala císařská koruna a ostatní říšské klenoty. Bylo to místo posvátného soustředění, tiché a objímající</w:t>
      </w:r>
      <w:r w:rsidR="00B755D9">
        <w:rPr>
          <w:rFonts w:ascii="Arial" w:hAnsi="Arial" w:cs="Arial"/>
          <w:sz w:val="24"/>
          <w:szCs w:val="24"/>
        </w:rPr>
        <w:t xml:space="preserve">, jako hlubina samotného světa. Tady se rád o samotě modlil. Z deskových obrazů na stěnách kaple na něj shlížely </w:t>
      </w:r>
      <w:r w:rsidR="00A955C4">
        <w:rPr>
          <w:rFonts w:ascii="Arial" w:hAnsi="Arial" w:cs="Arial"/>
          <w:sz w:val="24"/>
          <w:szCs w:val="24"/>
        </w:rPr>
        <w:t>moudré tváře světců, které vymaloval Mistr Theodorik.</w:t>
      </w:r>
    </w:p>
    <w:p w:rsidR="00C806B6" w:rsidRDefault="00C806B6" w:rsidP="00726914">
      <w:pPr>
        <w:rPr>
          <w:rFonts w:ascii="Arial" w:hAnsi="Arial" w:cs="Arial"/>
          <w:b/>
          <w:sz w:val="24"/>
          <w:szCs w:val="24"/>
        </w:rPr>
      </w:pPr>
    </w:p>
    <w:p w:rsidR="00BC41C8" w:rsidRDefault="00726914" w:rsidP="00726914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PAUZA, otázka: </w:t>
      </w:r>
      <w:r w:rsidR="00A955C4">
        <w:rPr>
          <w:rFonts w:ascii="Arial" w:hAnsi="Arial" w:cs="Arial"/>
          <w:color w:val="0070C0"/>
          <w:sz w:val="24"/>
          <w:szCs w:val="24"/>
        </w:rPr>
        <w:t xml:space="preserve">Co ses zatím v tomto příběhu dozvěděl/-a? Chtěl/-a by ses na něco zeptat? </w:t>
      </w:r>
    </w:p>
    <w:p w:rsidR="005503D8" w:rsidRDefault="005503D8" w:rsidP="00726914">
      <w:pPr>
        <w:rPr>
          <w:rFonts w:ascii="Arial" w:hAnsi="Arial" w:cs="Arial"/>
          <w:sz w:val="24"/>
          <w:szCs w:val="24"/>
        </w:rPr>
      </w:pPr>
    </w:p>
    <w:p w:rsidR="005503D8" w:rsidRDefault="005503D8" w:rsidP="00726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Při jedné z cest na Karlštejn přepadly císaře velké bolesti. Nemohl se ani pohnout. Museli poslat pro kočár a od bran hradu ho nést až do jeho ložnice.</w:t>
      </w:r>
      <w:r>
        <w:rPr>
          <w:rFonts w:ascii="Arial" w:hAnsi="Arial" w:cs="Arial"/>
          <w:sz w:val="24"/>
          <w:szCs w:val="24"/>
        </w:rPr>
        <w:br/>
        <w:t xml:space="preserve">   Alžběta ihned přijela. Karel ležel na lůžku, co chvíli jeho tělem projela bolest, zatínal pěsti a tiskl v nich pokrývky. Zděšená královna dala poslat do Prahy pro dvorního lékaře Baltazara. Když lékař Karla vyšetřil, pokynul Alžbětě, aby ho následovala do vedlejší komnaty.</w:t>
      </w:r>
      <w:r>
        <w:rPr>
          <w:rFonts w:ascii="Arial" w:hAnsi="Arial" w:cs="Arial"/>
          <w:sz w:val="24"/>
          <w:szCs w:val="24"/>
        </w:rPr>
        <w:br/>
        <w:t xml:space="preserve">   „Je to zlé?“ ptala se Alžběta plná úzkosti.</w:t>
      </w:r>
    </w:p>
    <w:p w:rsidR="00C806B6" w:rsidRDefault="00C806B6" w:rsidP="00726914">
      <w:pPr>
        <w:rPr>
          <w:rFonts w:ascii="Arial" w:hAnsi="Arial" w:cs="Arial"/>
          <w:b/>
          <w:sz w:val="24"/>
          <w:szCs w:val="24"/>
        </w:rPr>
      </w:pPr>
    </w:p>
    <w:p w:rsidR="005503D8" w:rsidRDefault="005503D8" w:rsidP="00726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PAUZA, otázka: </w:t>
      </w:r>
      <w:r>
        <w:rPr>
          <w:rFonts w:ascii="Arial" w:hAnsi="Arial" w:cs="Arial"/>
          <w:color w:val="0070C0"/>
          <w:sz w:val="24"/>
          <w:szCs w:val="24"/>
        </w:rPr>
        <w:t>Co myslíš, že se Alžběta dozví?</w:t>
      </w:r>
    </w:p>
    <w:p w:rsidR="00C806B6" w:rsidRDefault="00C806B6" w:rsidP="00726914">
      <w:pPr>
        <w:rPr>
          <w:rFonts w:ascii="Arial" w:hAnsi="Arial" w:cs="Arial"/>
          <w:sz w:val="24"/>
          <w:szCs w:val="24"/>
        </w:rPr>
      </w:pPr>
    </w:p>
    <w:p w:rsidR="005503D8" w:rsidRDefault="005503D8" w:rsidP="00726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„Stará známá nemoc, královno. Dna, bolestivý zánět kloubů. U císaře se ohlásila už před dvaceti lety a její projevy jsou stále vážnější.“</w:t>
      </w:r>
      <w:r>
        <w:rPr>
          <w:rFonts w:ascii="Arial" w:hAnsi="Arial" w:cs="Arial"/>
          <w:sz w:val="24"/>
          <w:szCs w:val="24"/>
        </w:rPr>
        <w:br/>
        <w:t xml:space="preserve">   „Bude ještě moci chodit?</w:t>
      </w:r>
      <w:r w:rsidR="00E57183">
        <w:rPr>
          <w:rFonts w:ascii="Arial" w:hAnsi="Arial" w:cs="Arial"/>
          <w:sz w:val="24"/>
          <w:szCs w:val="24"/>
        </w:rPr>
        <w:t xml:space="preserve"> Bude se moci vůbec hýbat, nebo snad ...“ nemohla to vyslovit. Po tváři jí stékaly slzy.</w:t>
      </w:r>
      <w:r w:rsidR="00E57183">
        <w:rPr>
          <w:rFonts w:ascii="Arial" w:hAnsi="Arial" w:cs="Arial"/>
          <w:sz w:val="24"/>
          <w:szCs w:val="24"/>
        </w:rPr>
        <w:br/>
        <w:t xml:space="preserve">   Baltazar jen pokrčil rameny.</w:t>
      </w:r>
      <w:r w:rsidR="00E57183">
        <w:rPr>
          <w:rFonts w:ascii="Arial" w:hAnsi="Arial" w:cs="Arial"/>
          <w:sz w:val="24"/>
          <w:szCs w:val="24"/>
        </w:rPr>
        <w:br/>
        <w:t xml:space="preserve">   „My lékaři umíme jen léčit. Život dává a bere Bůh.“</w:t>
      </w:r>
    </w:p>
    <w:p w:rsidR="00C806B6" w:rsidRDefault="00C806B6" w:rsidP="00726914">
      <w:pPr>
        <w:rPr>
          <w:rFonts w:ascii="Arial" w:hAnsi="Arial" w:cs="Arial"/>
          <w:b/>
          <w:sz w:val="24"/>
          <w:szCs w:val="24"/>
        </w:rPr>
      </w:pPr>
    </w:p>
    <w:p w:rsidR="00E57183" w:rsidRDefault="00E57183" w:rsidP="00726914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PAUZA, otázka: </w:t>
      </w:r>
      <w:r>
        <w:rPr>
          <w:rFonts w:ascii="Arial" w:hAnsi="Arial" w:cs="Arial"/>
          <w:color w:val="0070C0"/>
          <w:sz w:val="24"/>
          <w:szCs w:val="24"/>
        </w:rPr>
        <w:t>Jak této větě rozumíš? Co myslíš, že Baltazar vlastně chtěl Alžbětě říci?</w:t>
      </w:r>
    </w:p>
    <w:p w:rsidR="00E57183" w:rsidRDefault="00E57183" w:rsidP="00726914">
      <w:pPr>
        <w:rPr>
          <w:rFonts w:ascii="Arial" w:hAnsi="Arial" w:cs="Arial"/>
          <w:sz w:val="24"/>
          <w:szCs w:val="24"/>
        </w:rPr>
      </w:pPr>
    </w:p>
    <w:p w:rsidR="008D2A7D" w:rsidRDefault="001155EE" w:rsidP="00726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Alžběta si osušila tvář a vrátila se k manželovi. Vypadal jako bez života, popelavou tvář ztrhanou krutou bolestí.</w:t>
      </w:r>
      <w:r>
        <w:rPr>
          <w:rFonts w:ascii="Arial" w:hAnsi="Arial" w:cs="Arial"/>
          <w:sz w:val="24"/>
          <w:szCs w:val="24"/>
        </w:rPr>
        <w:br/>
        <w:t xml:space="preserve">   „Musíš bojovat, Karle. Ještě nemůžeš odejít.“ Držela jeho chladnou ruku ve své a nevěděla, co říkat. Jak dodávat odvahu muži, kterého tolik obdivovala...?</w:t>
      </w:r>
      <w:r>
        <w:rPr>
          <w:rFonts w:ascii="Arial" w:hAnsi="Arial" w:cs="Arial"/>
          <w:sz w:val="24"/>
          <w:szCs w:val="24"/>
        </w:rPr>
        <w:br/>
        <w:t xml:space="preserve">   Probděla nad jeho lůžkem celou noc. Ale Karlův stav se nelepšil.</w:t>
      </w:r>
      <w:r>
        <w:rPr>
          <w:rFonts w:ascii="Arial" w:hAnsi="Arial" w:cs="Arial"/>
          <w:sz w:val="24"/>
          <w:szCs w:val="24"/>
        </w:rPr>
        <w:br/>
        <w:t xml:space="preserve">   Ráno se Alžběta rozhodla přinést oběť nebi. Vydala se z Karlštejna pěšky a bosa na Pražský hrad. Každý krok byl pro ni utrpením. Bože, pomoz...! Kráčela bahnitými cestami, po lesních pěšinách, nakonec po dlažbě a špíně pražských ulic.</w:t>
      </w:r>
    </w:p>
    <w:p w:rsidR="007C3136" w:rsidRDefault="008D2A7D" w:rsidP="00726914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646944" cy="3177721"/>
            <wp:effectExtent l="0" t="0" r="0" b="3810"/>
            <wp:docPr id="2" name="Obrázek 2" descr="C:\Users\Kamila\AppData\Local\Microsoft\Windows\INetCache\Content.Word\IMG_20200531_22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AppData\Local\Microsoft\Windows\INetCache\Content.Word\IMG_20200531_2247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602" cy="317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1155EE" w:rsidRDefault="001155EE" w:rsidP="00726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PAUZA, otázka: </w:t>
      </w:r>
      <w:r w:rsidR="00AF7200">
        <w:rPr>
          <w:rFonts w:ascii="Arial" w:hAnsi="Arial" w:cs="Arial"/>
          <w:color w:val="0070C0"/>
          <w:sz w:val="24"/>
          <w:szCs w:val="24"/>
        </w:rPr>
        <w:t xml:space="preserve">Napadají tě jiné příklady obětí? </w:t>
      </w:r>
      <w:r w:rsidR="00AF7200">
        <w:rPr>
          <w:rFonts w:ascii="Arial" w:hAnsi="Arial" w:cs="Arial"/>
          <w:color w:val="0070C0"/>
          <w:sz w:val="24"/>
          <w:szCs w:val="24"/>
        </w:rPr>
        <w:br/>
        <w:t>Známe někoho, kdo je obětavý? Jak se to například projeví? Známe příběh někoho, kdo se obětoval? Popišme, co se vlastně stalo.</w:t>
      </w:r>
    </w:p>
    <w:p w:rsidR="00E57183" w:rsidRDefault="00E57183" w:rsidP="00726914">
      <w:pPr>
        <w:rPr>
          <w:rFonts w:ascii="Arial" w:hAnsi="Arial" w:cs="Arial"/>
          <w:sz w:val="24"/>
          <w:szCs w:val="24"/>
        </w:rPr>
      </w:pPr>
    </w:p>
    <w:p w:rsidR="00BD3431" w:rsidRPr="0079142B" w:rsidRDefault="00AF7200" w:rsidP="00726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Když došla do katedrály svatého Víta, její nohy byly opuchlé a zkrvavené</w:t>
      </w:r>
      <w:r w:rsidR="00BD3431">
        <w:rPr>
          <w:rFonts w:ascii="Arial" w:hAnsi="Arial" w:cs="Arial"/>
          <w:sz w:val="24"/>
          <w:szCs w:val="24"/>
        </w:rPr>
        <w:t xml:space="preserve"> jako nohy staré žebračky. Položila na oltář osm misek ryzího zlata a dlouho se modlila. A nebe se smilovalo. Druhého dne dorazil posel z Karlštejna se zprávou, že císař vstal z lože a cítí se zdráv.</w:t>
      </w:r>
    </w:p>
    <w:p w:rsidR="00BD3431" w:rsidRPr="00BD3431" w:rsidRDefault="00BD3431" w:rsidP="00726914">
      <w:pPr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PAUZA, otázka: </w:t>
      </w:r>
      <w:r>
        <w:rPr>
          <w:rFonts w:ascii="Arial" w:hAnsi="Arial" w:cs="Arial"/>
          <w:color w:val="0070C0"/>
          <w:sz w:val="24"/>
          <w:szCs w:val="24"/>
        </w:rPr>
        <w:t>Potkalo tě už někdy něco podobného? Příhoda, kdy ses o někoho bál/-a, hrozil/-a se nejhoršího a přál/-a si, aby se to nestalo? Pověz mi o tom. (</w:t>
      </w:r>
      <w:r>
        <w:rPr>
          <w:rFonts w:ascii="Arial" w:hAnsi="Arial" w:cs="Arial"/>
          <w:i/>
          <w:color w:val="0070C0"/>
          <w:sz w:val="24"/>
          <w:szCs w:val="24"/>
        </w:rPr>
        <w:t>Vy můžete přidat také nějakou svou příhodu a pomoci tak dětem více se vcítit do Alžbětina duševního rozpoložení.</w:t>
      </w:r>
      <w:r>
        <w:rPr>
          <w:rFonts w:ascii="Arial" w:hAnsi="Arial" w:cs="Arial"/>
          <w:color w:val="0070C0"/>
          <w:sz w:val="24"/>
          <w:szCs w:val="24"/>
        </w:rPr>
        <w:t>)</w:t>
      </w:r>
      <w:r>
        <w:rPr>
          <w:rFonts w:ascii="Arial" w:hAnsi="Arial" w:cs="Arial"/>
          <w:i/>
          <w:color w:val="0070C0"/>
          <w:sz w:val="24"/>
          <w:szCs w:val="24"/>
        </w:rPr>
        <w:t xml:space="preserve"> </w:t>
      </w:r>
    </w:p>
    <w:p w:rsidR="00BD3431" w:rsidRDefault="00BD3431" w:rsidP="00726914">
      <w:pPr>
        <w:rPr>
          <w:rFonts w:ascii="Arial" w:hAnsi="Arial" w:cs="Arial"/>
          <w:sz w:val="24"/>
          <w:szCs w:val="24"/>
        </w:rPr>
      </w:pPr>
    </w:p>
    <w:p w:rsidR="00BD3431" w:rsidRDefault="00BD3431" w:rsidP="00726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Choroba však nezmizela. Bolesti i ochromení se vracely stále častěji a císař si na ně musel zvyknout jako na součást svého pokročilého života.</w:t>
      </w:r>
      <w:r>
        <w:rPr>
          <w:rFonts w:ascii="Arial" w:hAnsi="Arial" w:cs="Arial"/>
          <w:sz w:val="24"/>
          <w:szCs w:val="24"/>
        </w:rPr>
        <w:br/>
        <w:t xml:space="preserve">   Počátkem </w:t>
      </w:r>
      <w:r w:rsidR="0073053A">
        <w:rPr>
          <w:rFonts w:ascii="Arial" w:hAnsi="Arial" w:cs="Arial"/>
          <w:sz w:val="24"/>
          <w:szCs w:val="24"/>
        </w:rPr>
        <w:t>zimy roku 1377 se Karel IV. navzdory své nepohyblivosti vydal na cestu do Paříže.</w:t>
      </w:r>
      <w:r w:rsidR="0073053A">
        <w:rPr>
          <w:rFonts w:ascii="Arial" w:hAnsi="Arial" w:cs="Arial"/>
          <w:sz w:val="24"/>
          <w:szCs w:val="24"/>
        </w:rPr>
        <w:br/>
        <w:t xml:space="preserve">   Jako by putoval proti času, zpátky do dětství.</w:t>
      </w:r>
      <w:r w:rsidR="0073053A">
        <w:rPr>
          <w:rFonts w:ascii="Arial" w:hAnsi="Arial" w:cs="Arial"/>
          <w:sz w:val="24"/>
          <w:szCs w:val="24"/>
        </w:rPr>
        <w:br/>
        <w:t xml:space="preserve">   Cesty byly umrzlé, krajina bledá popraškem sněhu. Když Karel překročil francouzské hranice, poznával místa, kde si připomínal sám sebe mladšího o padesát let.</w:t>
      </w:r>
      <w:r w:rsidR="0073053A">
        <w:rPr>
          <w:rFonts w:ascii="Arial" w:hAnsi="Arial" w:cs="Arial"/>
          <w:sz w:val="24"/>
          <w:szCs w:val="24"/>
        </w:rPr>
        <w:br/>
        <w:t xml:space="preserve">   „Václave,“ volal syna, který jel na koni vedle jeho nosítek. „Vidíš ty věže...? To je katedrála Saint Denis. Tady jsem kdysi přijal jméno své jméno Karel,“ ukazoval mu vzrušeně.</w:t>
      </w:r>
      <w:r w:rsidR="0073053A">
        <w:rPr>
          <w:rFonts w:ascii="Arial" w:hAnsi="Arial" w:cs="Arial"/>
          <w:sz w:val="24"/>
          <w:szCs w:val="24"/>
        </w:rPr>
        <w:br/>
        <w:t xml:space="preserve">   Konečně dorazili až ke královskému paláci na</w:t>
      </w:r>
      <w:r w:rsidR="002368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88A" w:rsidRPr="0023688A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>Île</w:t>
      </w:r>
      <w:proofErr w:type="spellEnd"/>
      <w:r w:rsidR="0023688A" w:rsidRPr="0023688A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 xml:space="preserve"> de la </w:t>
      </w:r>
      <w:proofErr w:type="spellStart"/>
      <w:r w:rsidR="0023688A" w:rsidRPr="0023688A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>Cité</w:t>
      </w:r>
      <w:proofErr w:type="spellEnd"/>
      <w:r w:rsidR="0073053A">
        <w:rPr>
          <w:rFonts w:ascii="Arial" w:hAnsi="Arial" w:cs="Arial"/>
          <w:sz w:val="24"/>
          <w:szCs w:val="24"/>
        </w:rPr>
        <w:t>.</w:t>
      </w:r>
      <w:r w:rsidR="0023688A">
        <w:rPr>
          <w:rFonts w:ascii="Arial" w:hAnsi="Arial" w:cs="Arial"/>
          <w:sz w:val="24"/>
          <w:szCs w:val="24"/>
        </w:rPr>
        <w:t xml:space="preserve"> </w:t>
      </w:r>
      <w:r w:rsidR="0023688A">
        <w:rPr>
          <w:rFonts w:ascii="Arial" w:hAnsi="Arial" w:cs="Arial"/>
          <w:sz w:val="24"/>
          <w:szCs w:val="24"/>
        </w:rPr>
        <w:br/>
        <w:t xml:space="preserve">   Císař se vyklonil z nosítek. V hemžení lidí, kteří ho vítali, na okamžik spatřil mladíka v krátkém kabátci a pestrých nohavicích, s baretem na hlavě a pláštíkem kolem ramen. To jsem přece já...! užasl v duchu starý král. Vrásčitou rukou si otřel oči, a když se znovu podíval, mladík zmizel. Bože. Vypadal jsem stejně, když jsem opouštěl Paříž. Kolik mi bylo? Čtrnáct, a se mnou odjížděla má Blanka...</w:t>
      </w:r>
      <w:r w:rsidR="0023688A">
        <w:rPr>
          <w:rFonts w:ascii="Arial" w:hAnsi="Arial" w:cs="Arial"/>
          <w:sz w:val="24"/>
          <w:szCs w:val="24"/>
        </w:rPr>
        <w:br/>
        <w:t xml:space="preserve">   Na vzpomínky však nebyl čas. Slavnostní oběd, návštěva Saint </w:t>
      </w:r>
      <w:proofErr w:type="spellStart"/>
      <w:r w:rsidR="0023688A">
        <w:rPr>
          <w:rFonts w:ascii="Arial" w:hAnsi="Arial" w:cs="Arial"/>
          <w:sz w:val="24"/>
          <w:szCs w:val="24"/>
        </w:rPr>
        <w:t>Chapelle</w:t>
      </w:r>
      <w:proofErr w:type="spellEnd"/>
      <w:r w:rsidR="0023688A">
        <w:rPr>
          <w:rFonts w:ascii="Arial" w:hAnsi="Arial" w:cs="Arial"/>
          <w:sz w:val="24"/>
          <w:szCs w:val="24"/>
        </w:rPr>
        <w:t xml:space="preserve"> a pařížské univerzity, plavba lodí po Seině i uzavřená jednání s francouzským králem o společném postupu v evropských záležitostech Karla vyčerpávaly. Jen ještě jednou se jeho mysl prudkým skokem vrátila do mladých let. To když mezi dvořany rozpoznal tvář Blančiny sestry Isabely, vévodkyně z Bourbonu.</w:t>
      </w:r>
    </w:p>
    <w:p w:rsidR="00EC23E0" w:rsidRDefault="00EC23E0" w:rsidP="00726914">
      <w:pPr>
        <w:rPr>
          <w:rFonts w:ascii="Arial" w:hAnsi="Arial" w:cs="Arial"/>
          <w:b/>
          <w:sz w:val="24"/>
          <w:szCs w:val="24"/>
        </w:rPr>
      </w:pPr>
    </w:p>
    <w:p w:rsidR="0023688A" w:rsidRDefault="0023688A" w:rsidP="00726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PAUZA, otázka: </w:t>
      </w:r>
      <w:r>
        <w:rPr>
          <w:rFonts w:ascii="Arial" w:hAnsi="Arial" w:cs="Arial"/>
          <w:color w:val="0070C0"/>
          <w:sz w:val="24"/>
          <w:szCs w:val="24"/>
        </w:rPr>
        <w:t>Vzpomínáš si? Blanka z 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Valois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 byla jeho první ženou. Už jsme o ní četli. Vzpomínáš si na něco z toho příběhu? </w:t>
      </w:r>
    </w:p>
    <w:p w:rsidR="00BD3431" w:rsidRDefault="00BD3431" w:rsidP="00726914">
      <w:pPr>
        <w:rPr>
          <w:rFonts w:ascii="Arial" w:hAnsi="Arial" w:cs="Arial"/>
          <w:sz w:val="24"/>
          <w:szCs w:val="24"/>
        </w:rPr>
      </w:pPr>
    </w:p>
    <w:p w:rsidR="00BD3431" w:rsidRDefault="0023688A" w:rsidP="00726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Bodlo ho u srdce. Byla to Isabela a nebyla, jako on už nebyl tím chlapcem opouštějícím francouzský dvůr... Starý muž a stará žena. Setkali se obklopeni docela jinými lidmi než tehdy, a z očí jim vytryskly slzy. Nestyděli se za ně. Plakali nad světem svého mládí, který byl a už není.</w:t>
      </w:r>
      <w:r>
        <w:rPr>
          <w:rFonts w:ascii="Arial" w:hAnsi="Arial" w:cs="Arial"/>
          <w:sz w:val="24"/>
          <w:szCs w:val="24"/>
        </w:rPr>
        <w:br/>
        <w:t xml:space="preserve">   S jarem se Karel IV. vrátil do Čech.</w:t>
      </w:r>
      <w:r>
        <w:rPr>
          <w:rFonts w:ascii="Arial" w:hAnsi="Arial" w:cs="Arial"/>
          <w:sz w:val="24"/>
          <w:szCs w:val="24"/>
        </w:rPr>
        <w:br/>
        <w:t xml:space="preserve">   Když se lesy pod letním sluncem rozvoněly pryskyřicí, nechal se odvézt na svůj Karlštejn. Dával se podpírat komorníkem, pomalu přecházel podle stěn a těšil se nádherou Theodorikových maleb. Prsty se dotýkal jasných barev, zlata a drahých kamenů. Tváře z obrazů na něj vlídně shlížely a zvaly ho do svého poklidného útočiště, kde proudění pozemského času nic neznamená.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   Měl radost, když za ním na Karlštejn přijela Alžběta s dětmi. Nejstaršímu synu Václavovi bylo sedmnáct, mladšímu Zikmundovi deset let. Zkoumal jejich hladké a bezstarostné tváře. Jak jim ještě ulehčit cestu, kterou mají před sebou?</w:t>
      </w:r>
    </w:p>
    <w:p w:rsidR="00DF1565" w:rsidRDefault="00DF1565" w:rsidP="00726914">
      <w:pPr>
        <w:rPr>
          <w:rFonts w:ascii="Arial" w:hAnsi="Arial" w:cs="Arial"/>
          <w:b/>
          <w:sz w:val="24"/>
          <w:szCs w:val="24"/>
        </w:rPr>
      </w:pPr>
    </w:p>
    <w:p w:rsidR="0023688A" w:rsidRPr="0023688A" w:rsidRDefault="0023688A" w:rsidP="00726914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PAUZA, otázka: </w:t>
      </w:r>
      <w:r>
        <w:rPr>
          <w:rFonts w:ascii="Arial" w:hAnsi="Arial" w:cs="Arial"/>
          <w:color w:val="0070C0"/>
          <w:sz w:val="24"/>
          <w:szCs w:val="24"/>
        </w:rPr>
        <w:t>Proč myslíš, že si asi Karel tuto otázku kladl?</w:t>
      </w:r>
    </w:p>
    <w:p w:rsidR="00AF7200" w:rsidRDefault="00AF7200" w:rsidP="00726914">
      <w:pPr>
        <w:rPr>
          <w:rFonts w:ascii="Arial" w:hAnsi="Arial" w:cs="Arial"/>
          <w:sz w:val="24"/>
          <w:szCs w:val="24"/>
        </w:rPr>
      </w:pPr>
    </w:p>
    <w:p w:rsidR="00AF7200" w:rsidRDefault="0023688A" w:rsidP="00726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„Když jsem byl mladý, učitelé a rádcové mi připomínali vlastnost, které se latinsky říká </w:t>
      </w:r>
      <w:proofErr w:type="spellStart"/>
      <w:r>
        <w:rPr>
          <w:rFonts w:ascii="Arial" w:hAnsi="Arial" w:cs="Arial"/>
          <w:sz w:val="24"/>
          <w:szCs w:val="24"/>
        </w:rPr>
        <w:t>virtus</w:t>
      </w:r>
      <w:proofErr w:type="spellEnd"/>
      <w:r>
        <w:rPr>
          <w:rFonts w:ascii="Arial" w:hAnsi="Arial" w:cs="Arial"/>
          <w:sz w:val="24"/>
          <w:szCs w:val="24"/>
        </w:rPr>
        <w:t xml:space="preserve"> – statečnost,“ řekl jim. „Ale za svého života jsem se mnohokrát přesvědčil, že silnější je </w:t>
      </w:r>
      <w:proofErr w:type="spellStart"/>
      <w:r>
        <w:rPr>
          <w:rFonts w:ascii="Arial" w:hAnsi="Arial" w:cs="Arial"/>
          <w:sz w:val="24"/>
          <w:szCs w:val="24"/>
        </w:rPr>
        <w:t>caritas</w:t>
      </w:r>
      <w:proofErr w:type="spellEnd"/>
      <w:r>
        <w:rPr>
          <w:rFonts w:ascii="Arial" w:hAnsi="Arial" w:cs="Arial"/>
          <w:sz w:val="24"/>
          <w:szCs w:val="24"/>
        </w:rPr>
        <w:t>. Česky je to láska.“</w:t>
      </w:r>
      <w:r>
        <w:rPr>
          <w:rFonts w:ascii="Arial" w:hAnsi="Arial" w:cs="Arial"/>
          <w:sz w:val="24"/>
          <w:szCs w:val="24"/>
        </w:rPr>
        <w:br/>
        <w:t xml:space="preserve">   Český král a římský císař Karel IV. zemřel 29. listopadu 1378.</w:t>
      </w:r>
      <w:r>
        <w:rPr>
          <w:rFonts w:ascii="Arial" w:hAnsi="Arial" w:cs="Arial"/>
          <w:sz w:val="24"/>
          <w:szCs w:val="24"/>
        </w:rPr>
        <w:br/>
        <w:t xml:space="preserve">   Ve chvíli jeho smrti se prý samy od sebe rozezněly všechny pražské zvony.</w:t>
      </w:r>
      <w:r>
        <w:rPr>
          <w:rFonts w:ascii="Arial" w:hAnsi="Arial" w:cs="Arial"/>
          <w:sz w:val="24"/>
          <w:szCs w:val="24"/>
        </w:rPr>
        <w:br/>
        <w:t xml:space="preserve">   Zvonily na počest velkého panovníka, který věděl, že vlast je láska k minulosti. A že minulost a historie končí v budoucnosti.</w:t>
      </w:r>
    </w:p>
    <w:p w:rsidR="00BF4180" w:rsidRDefault="00BF4180" w:rsidP="00726914">
      <w:pPr>
        <w:rPr>
          <w:rFonts w:ascii="Arial" w:hAnsi="Arial" w:cs="Arial"/>
          <w:b/>
          <w:sz w:val="24"/>
          <w:szCs w:val="24"/>
        </w:rPr>
      </w:pPr>
    </w:p>
    <w:p w:rsidR="005503D8" w:rsidRDefault="0023688A" w:rsidP="00726914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 ČTENÍ:</w:t>
      </w:r>
      <w:r>
        <w:rPr>
          <w:rFonts w:ascii="Arial" w:hAnsi="Arial" w:cs="Arial"/>
          <w:b/>
          <w:sz w:val="24"/>
          <w:szCs w:val="24"/>
        </w:rPr>
        <w:br/>
      </w:r>
      <w:r w:rsidR="0079142B">
        <w:rPr>
          <w:rFonts w:ascii="Arial" w:hAnsi="Arial" w:cs="Arial"/>
          <w:color w:val="0070C0"/>
          <w:sz w:val="24"/>
          <w:szCs w:val="24"/>
        </w:rPr>
        <w:t>Jak se ti líbí Karel IV.? (</w:t>
      </w:r>
      <w:r>
        <w:rPr>
          <w:rFonts w:ascii="Arial" w:hAnsi="Arial" w:cs="Arial"/>
          <w:color w:val="0070C0"/>
          <w:sz w:val="24"/>
          <w:szCs w:val="24"/>
        </w:rPr>
        <w:t>Jak</w:t>
      </w:r>
      <w:r w:rsidR="0079142B">
        <w:rPr>
          <w:rFonts w:ascii="Arial" w:hAnsi="Arial" w:cs="Arial"/>
          <w:color w:val="0070C0"/>
          <w:sz w:val="24"/>
          <w:szCs w:val="24"/>
        </w:rPr>
        <w:t>ý byl Karel IV. jako člověk a jako král?)</w:t>
      </w:r>
    </w:p>
    <w:p w:rsidR="00DF1565" w:rsidRDefault="00DF1565" w:rsidP="00726914">
      <w:pPr>
        <w:rPr>
          <w:rFonts w:ascii="Arial" w:hAnsi="Arial" w:cs="Arial"/>
          <w:color w:val="0070C0"/>
          <w:sz w:val="24"/>
          <w:szCs w:val="24"/>
        </w:rPr>
      </w:pPr>
    </w:p>
    <w:p w:rsidR="00DF1565" w:rsidRPr="009E3DAD" w:rsidRDefault="00DF1565" w:rsidP="00DF1565">
      <w:pPr>
        <w:rPr>
          <w:rFonts w:ascii="Arial" w:hAnsi="Arial" w:cs="Arial"/>
          <w:sz w:val="18"/>
          <w:szCs w:val="18"/>
        </w:rPr>
      </w:pPr>
      <w:r w:rsidRPr="00B9355F">
        <w:rPr>
          <w:rFonts w:ascii="Arial" w:hAnsi="Arial" w:cs="Arial"/>
          <w:b/>
          <w:bCs/>
          <w:sz w:val="18"/>
          <w:szCs w:val="18"/>
        </w:rPr>
        <w:t>Zdroj:</w:t>
      </w:r>
      <w:r>
        <w:rPr>
          <w:rFonts w:ascii="Arial" w:hAnsi="Arial" w:cs="Arial"/>
          <w:sz w:val="18"/>
          <w:szCs w:val="18"/>
        </w:rPr>
        <w:t xml:space="preserve"> </w:t>
      </w:r>
      <w:r w:rsidRPr="009E3DAD">
        <w:rPr>
          <w:rFonts w:ascii="Arial" w:hAnsi="Arial" w:cs="Arial"/>
          <w:sz w:val="18"/>
          <w:szCs w:val="18"/>
        </w:rPr>
        <w:t>Alena Ježková, Příběhy českých knížat a králů, Albatros 2007</w:t>
      </w:r>
      <w:r>
        <w:rPr>
          <w:rFonts w:ascii="Arial" w:hAnsi="Arial" w:cs="Arial"/>
          <w:sz w:val="18"/>
          <w:szCs w:val="18"/>
        </w:rPr>
        <w:t>.</w:t>
      </w:r>
    </w:p>
    <w:p w:rsidR="00DF1565" w:rsidRPr="005503D8" w:rsidRDefault="00DF1565" w:rsidP="00726914">
      <w:pPr>
        <w:rPr>
          <w:rFonts w:ascii="Arial" w:hAnsi="Arial" w:cs="Arial"/>
          <w:sz w:val="24"/>
          <w:szCs w:val="24"/>
        </w:rPr>
      </w:pPr>
    </w:p>
    <w:sectPr w:rsidR="00DF1565" w:rsidRPr="005503D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145A" w:rsidRDefault="0095145A" w:rsidP="00BF265A">
      <w:pPr>
        <w:spacing w:after="0" w:line="240" w:lineRule="auto"/>
      </w:pPr>
      <w:r>
        <w:separator/>
      </w:r>
    </w:p>
  </w:endnote>
  <w:endnote w:type="continuationSeparator" w:id="0">
    <w:p w:rsidR="0095145A" w:rsidRDefault="0095145A" w:rsidP="00BF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265A" w:rsidRPr="00BF265A" w:rsidRDefault="00BF265A">
    <w:pPr>
      <w:pStyle w:val="Zpat"/>
    </w:pPr>
    <w:r>
      <w:rPr>
        <w:rFonts w:cstheme="minorHAnsi"/>
      </w:rPr>
      <w:t>©</w:t>
    </w:r>
    <w:r>
      <w:t xml:space="preserve"> Materiál připravily Květa </w:t>
    </w:r>
    <w:proofErr w:type="spellStart"/>
    <w:r>
      <w:t>Kr</w:t>
    </w:r>
    <w:r>
      <w:rPr>
        <w:lang w:val="de-DE"/>
      </w:rPr>
      <w:t>üger</w:t>
    </w:r>
    <w:proofErr w:type="spellEnd"/>
    <w:r>
      <w:rPr>
        <w:lang w:val="de-DE"/>
      </w:rPr>
      <w:t xml:space="preserve"> a Kamila </w:t>
    </w:r>
    <w:proofErr w:type="spellStart"/>
    <w:r>
      <w:rPr>
        <w:lang w:val="de-DE"/>
      </w:rPr>
      <w:t>Bergmannová</w:t>
    </w:r>
    <w:proofErr w:type="spellEnd"/>
    <w:r>
      <w:rPr>
        <w:lang w:val="de-DE"/>
      </w:rPr>
      <w:t>, 2020.</w:t>
    </w:r>
  </w:p>
  <w:p w:rsidR="00BF265A" w:rsidRDefault="00BF26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145A" w:rsidRDefault="0095145A" w:rsidP="00BF265A">
      <w:pPr>
        <w:spacing w:after="0" w:line="240" w:lineRule="auto"/>
      </w:pPr>
      <w:r>
        <w:separator/>
      </w:r>
    </w:p>
  </w:footnote>
  <w:footnote w:type="continuationSeparator" w:id="0">
    <w:p w:rsidR="0095145A" w:rsidRDefault="0095145A" w:rsidP="00BF2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08"/>
    <w:rsid w:val="000652AA"/>
    <w:rsid w:val="001155EE"/>
    <w:rsid w:val="001D1B8A"/>
    <w:rsid w:val="002168A6"/>
    <w:rsid w:val="0023688A"/>
    <w:rsid w:val="00274087"/>
    <w:rsid w:val="002E4B37"/>
    <w:rsid w:val="00325B74"/>
    <w:rsid w:val="003326D1"/>
    <w:rsid w:val="00357DF4"/>
    <w:rsid w:val="003B37EF"/>
    <w:rsid w:val="004C1552"/>
    <w:rsid w:val="005503D8"/>
    <w:rsid w:val="005D28CE"/>
    <w:rsid w:val="00636ED9"/>
    <w:rsid w:val="00726914"/>
    <w:rsid w:val="0073053A"/>
    <w:rsid w:val="0079142B"/>
    <w:rsid w:val="007C3136"/>
    <w:rsid w:val="008D2A7D"/>
    <w:rsid w:val="0095145A"/>
    <w:rsid w:val="009E21CB"/>
    <w:rsid w:val="00A75DFB"/>
    <w:rsid w:val="00A955C4"/>
    <w:rsid w:val="00AF7200"/>
    <w:rsid w:val="00B755D9"/>
    <w:rsid w:val="00BD3431"/>
    <w:rsid w:val="00BF265A"/>
    <w:rsid w:val="00BF4180"/>
    <w:rsid w:val="00C61235"/>
    <w:rsid w:val="00C806B6"/>
    <w:rsid w:val="00CC693B"/>
    <w:rsid w:val="00D46008"/>
    <w:rsid w:val="00DF1565"/>
    <w:rsid w:val="00E57183"/>
    <w:rsid w:val="00EC23E0"/>
    <w:rsid w:val="00EC51AA"/>
    <w:rsid w:val="00E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08741"/>
  <w15:chartTrackingRefBased/>
  <w15:docId w15:val="{26FD5DE8-7B6E-4A49-AFE4-BC734009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6914"/>
    <w:pPr>
      <w:spacing w:line="25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5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F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5A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Katerina</cp:lastModifiedBy>
  <cp:revision>2</cp:revision>
  <dcterms:created xsi:type="dcterms:W3CDTF">2020-06-03T11:36:00Z</dcterms:created>
  <dcterms:modified xsi:type="dcterms:W3CDTF">2020-06-03T11:36:00Z</dcterms:modified>
</cp:coreProperties>
</file>