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958" w:rsidRPr="00A51B2D" w:rsidRDefault="00A51B2D" w:rsidP="00744EED">
      <w:pPr>
        <w:pStyle w:val="Nzev"/>
        <w:rPr>
          <w:b/>
          <w:iCs/>
          <w:sz w:val="52"/>
          <w:szCs w:val="52"/>
          <w:u w:val="single"/>
        </w:rPr>
      </w:pPr>
      <w:r w:rsidRPr="00A51B2D">
        <w:rPr>
          <w:b/>
          <w:iCs/>
          <w:sz w:val="52"/>
          <w:szCs w:val="52"/>
          <w:u w:val="single"/>
        </w:rPr>
        <w:t>Hrách</w:t>
      </w:r>
      <w:r w:rsidR="0038120B">
        <w:rPr>
          <w:b/>
          <w:iCs/>
          <w:sz w:val="52"/>
          <w:szCs w:val="52"/>
          <w:u w:val="single"/>
        </w:rPr>
        <w:t xml:space="preserve"> setý</w:t>
      </w:r>
    </w:p>
    <w:p w:rsidR="003A1817" w:rsidRDefault="003A1817" w:rsidP="006463B1">
      <w:pPr>
        <w:jc w:val="both"/>
        <w:rPr>
          <w:sz w:val="26"/>
          <w:szCs w:val="26"/>
        </w:rPr>
        <w:sectPr w:rsidR="003A1817" w:rsidSect="0038120B">
          <w:headerReference w:type="default" r:id="rId7"/>
          <w:type w:val="continuous"/>
          <w:pgSz w:w="11906" w:h="16838" w:code="9"/>
          <w:pgMar w:top="454" w:right="454" w:bottom="454" w:left="454" w:header="454" w:footer="454" w:gutter="0"/>
          <w:cols w:num="2" w:space="708"/>
          <w:docGrid w:linePitch="360"/>
        </w:sectPr>
      </w:pPr>
    </w:p>
    <w:p w:rsidR="003A1817" w:rsidRDefault="003A1817" w:rsidP="006463B1">
      <w:pPr>
        <w:jc w:val="both"/>
        <w:rPr>
          <w:noProof/>
        </w:rPr>
      </w:pPr>
    </w:p>
    <w:p w:rsidR="003A1817" w:rsidRDefault="003A1817" w:rsidP="006463B1">
      <w:pPr>
        <w:jc w:val="both"/>
        <w:rPr>
          <w:noProof/>
        </w:rPr>
        <w:sectPr w:rsidR="003A1817" w:rsidSect="003A18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D72CF" w:rsidRDefault="00A51B2D" w:rsidP="006463B1">
      <w:pPr>
        <w:jc w:val="both"/>
        <w:rPr>
          <w:noProof/>
          <w:sz w:val="28"/>
          <w:szCs w:val="28"/>
        </w:rPr>
      </w:pPr>
      <w:r w:rsidRPr="00A51B2D">
        <w:rPr>
          <w:noProof/>
          <w:sz w:val="28"/>
          <w:szCs w:val="26"/>
        </w:rPr>
        <w:t xml:space="preserve">Hrách </w:t>
      </w:r>
      <w:r>
        <w:rPr>
          <w:noProof/>
          <w:sz w:val="28"/>
          <w:szCs w:val="26"/>
        </w:rPr>
        <w:t xml:space="preserve">je jednoletá </w:t>
      </w:r>
      <w:r w:rsidR="00B60A89">
        <w:rPr>
          <w:noProof/>
          <w:sz w:val="28"/>
          <w:szCs w:val="26"/>
        </w:rPr>
        <w:t xml:space="preserve">nebo trvalá </w:t>
      </w:r>
      <w:r>
        <w:rPr>
          <w:noProof/>
          <w:sz w:val="28"/>
          <w:szCs w:val="26"/>
        </w:rPr>
        <w:t>šplhavá rost</w:t>
      </w:r>
      <w:r w:rsidR="00BD72CF">
        <w:rPr>
          <w:noProof/>
          <w:sz w:val="28"/>
          <w:szCs w:val="26"/>
        </w:rPr>
        <w:t xml:space="preserve">lina. </w:t>
      </w:r>
      <w:r w:rsidR="00BD72CF" w:rsidRPr="00BD72CF">
        <w:rPr>
          <w:noProof/>
          <w:sz w:val="28"/>
          <w:szCs w:val="26"/>
        </w:rPr>
        <w:t>Nezralé hrášky či celé lusky se používají jako zelenina (hrášek), zralá semena (hrá</w:t>
      </w:r>
      <w:r w:rsidR="00BD72CF">
        <w:rPr>
          <w:noProof/>
          <w:sz w:val="28"/>
          <w:szCs w:val="26"/>
        </w:rPr>
        <w:t>ch) se používají jako luštěnina. Pěstuje se na polích. N</w:t>
      </w:r>
      <w:r w:rsidR="00B60A89" w:rsidRPr="00B60A89">
        <w:rPr>
          <w:noProof/>
          <w:sz w:val="28"/>
          <w:szCs w:val="26"/>
        </w:rPr>
        <w:t>ejlepším termínem pro začátek pěst</w:t>
      </w:r>
      <w:r w:rsidR="00BD72CF">
        <w:rPr>
          <w:noProof/>
          <w:sz w:val="28"/>
          <w:szCs w:val="26"/>
        </w:rPr>
        <w:t xml:space="preserve">ování je přelom měsíců března a </w:t>
      </w:r>
      <w:r w:rsidR="00B60A89" w:rsidRPr="00B60A89">
        <w:rPr>
          <w:noProof/>
          <w:sz w:val="28"/>
          <w:szCs w:val="26"/>
        </w:rPr>
        <w:t>dubna.</w:t>
      </w:r>
      <w:r w:rsidR="00B60A89">
        <w:rPr>
          <w:noProof/>
          <w:sz w:val="28"/>
          <w:szCs w:val="26"/>
        </w:rPr>
        <w:t> </w:t>
      </w:r>
      <w:r w:rsidR="003A1817" w:rsidRPr="00A51B2D">
        <w:rPr>
          <w:noProof/>
          <w:sz w:val="28"/>
          <w:szCs w:val="26"/>
        </w:rPr>
        <w:t>Kvete od května</w:t>
      </w:r>
      <w:r w:rsidRPr="00A51B2D">
        <w:rPr>
          <w:noProof/>
          <w:sz w:val="28"/>
          <w:szCs w:val="26"/>
        </w:rPr>
        <w:t xml:space="preserve"> </w:t>
      </w:r>
      <w:r w:rsidR="003A1817" w:rsidRPr="00A51B2D">
        <w:rPr>
          <w:noProof/>
          <w:sz w:val="28"/>
          <w:szCs w:val="26"/>
        </w:rPr>
        <w:t xml:space="preserve">do října </w:t>
      </w:r>
      <w:r w:rsidRPr="00A51B2D">
        <w:rPr>
          <w:noProof/>
          <w:sz w:val="28"/>
          <w:szCs w:val="26"/>
        </w:rPr>
        <w:t xml:space="preserve">a dělí se do čtyř skupin: hrách </w:t>
      </w:r>
      <w:r w:rsidR="003A1817" w:rsidRPr="00A51B2D">
        <w:rPr>
          <w:noProof/>
          <w:sz w:val="28"/>
          <w:szCs w:val="26"/>
        </w:rPr>
        <w:t>polní, obecný, dřeňový a cukrový.</w:t>
      </w:r>
      <w:r w:rsidRPr="00A51B2D">
        <w:rPr>
          <w:noProof/>
          <w:sz w:val="28"/>
          <w:szCs w:val="26"/>
        </w:rPr>
        <w:t xml:space="preserve"> </w:t>
      </w:r>
      <w:r>
        <w:rPr>
          <w:noProof/>
          <w:sz w:val="28"/>
          <w:szCs w:val="26"/>
        </w:rPr>
        <w:t xml:space="preserve">Plodům říkáme </w:t>
      </w:r>
      <w:r w:rsidR="00B60A89">
        <w:rPr>
          <w:noProof/>
          <w:sz w:val="28"/>
          <w:szCs w:val="26"/>
        </w:rPr>
        <w:t xml:space="preserve">lusky. V luscích se </w:t>
      </w:r>
      <w:r w:rsidR="003A1817" w:rsidRPr="00A51B2D">
        <w:rPr>
          <w:noProof/>
          <w:sz w:val="28"/>
          <w:szCs w:val="26"/>
        </w:rPr>
        <w:t xml:space="preserve">ukrývají </w:t>
      </w:r>
      <w:r w:rsidRPr="00A51B2D">
        <w:rPr>
          <w:noProof/>
          <w:sz w:val="28"/>
          <w:szCs w:val="26"/>
        </w:rPr>
        <w:t xml:space="preserve">semena – hrách. Hrách obsahuje </w:t>
      </w:r>
      <w:r w:rsidR="00744EED" w:rsidRPr="00A51B2D">
        <w:rPr>
          <w:noProof/>
          <w:sz w:val="28"/>
          <w:szCs w:val="26"/>
        </w:rPr>
        <w:t xml:space="preserve">hlavně </w:t>
      </w:r>
      <w:r w:rsidR="00744EED" w:rsidRPr="00B8217B">
        <w:rPr>
          <w:noProof/>
          <w:sz w:val="28"/>
          <w:szCs w:val="26"/>
        </w:rPr>
        <w:t>vitamín</w:t>
      </w:r>
      <w:r w:rsidR="00744EED" w:rsidRPr="00A51B2D">
        <w:rPr>
          <w:noProof/>
          <w:sz w:val="28"/>
          <w:szCs w:val="26"/>
        </w:rPr>
        <w:t xml:space="preserve"> B. Kořen této rostliny je</w:t>
      </w:r>
      <w:r w:rsidRPr="00A51B2D">
        <w:rPr>
          <w:noProof/>
          <w:sz w:val="28"/>
          <w:szCs w:val="26"/>
        </w:rPr>
        <w:t xml:space="preserve"> silný a bývá dlouhý až 1 metr. </w:t>
      </w:r>
      <w:r w:rsidR="00B60A89">
        <w:rPr>
          <w:noProof/>
          <w:sz w:val="28"/>
          <w:szCs w:val="26"/>
        </w:rPr>
        <w:t>Motýlovitý květ</w:t>
      </w:r>
      <w:r w:rsidR="009E1D90">
        <w:rPr>
          <w:noProof/>
          <w:sz w:val="28"/>
          <w:szCs w:val="26"/>
        </w:rPr>
        <w:t xml:space="preserve"> (má takový tvar)</w:t>
      </w:r>
      <w:r w:rsidR="00B60A89">
        <w:rPr>
          <w:noProof/>
          <w:sz w:val="28"/>
          <w:szCs w:val="26"/>
        </w:rPr>
        <w:t xml:space="preserve"> je </w:t>
      </w:r>
      <w:r w:rsidR="00744EED" w:rsidRPr="00A51B2D">
        <w:rPr>
          <w:noProof/>
          <w:sz w:val="28"/>
          <w:szCs w:val="26"/>
        </w:rPr>
        <w:t>tvořen srostlým zeleným ka</w:t>
      </w:r>
      <w:r>
        <w:rPr>
          <w:noProof/>
          <w:sz w:val="28"/>
          <w:szCs w:val="26"/>
        </w:rPr>
        <w:t>lichem a bíle zbarvenou korunou.</w:t>
      </w:r>
      <w:r w:rsidR="00B60A89">
        <w:rPr>
          <w:noProof/>
          <w:sz w:val="28"/>
          <w:szCs w:val="26"/>
        </w:rPr>
        <w:t xml:space="preserve"> Hrách setý </w:t>
      </w:r>
      <w:r w:rsidR="00B60A89" w:rsidRPr="00B60A89">
        <w:rPr>
          <w:noProof/>
          <w:sz w:val="28"/>
          <w:szCs w:val="26"/>
        </w:rPr>
        <w:t>je velmi stará kulturní rostl</w:t>
      </w:r>
      <w:r w:rsidR="00BD72CF">
        <w:rPr>
          <w:noProof/>
          <w:sz w:val="28"/>
          <w:szCs w:val="26"/>
        </w:rPr>
        <w:t>ina, pěstovaná v mírném klimatu p</w:t>
      </w:r>
      <w:r w:rsidR="00B60A89" w:rsidRPr="00B60A89">
        <w:rPr>
          <w:noProof/>
          <w:sz w:val="28"/>
          <w:szCs w:val="26"/>
        </w:rPr>
        <w:t xml:space="preserve">o celém </w:t>
      </w:r>
      <w:r w:rsidR="00B60A89">
        <w:rPr>
          <w:noProof/>
          <w:sz w:val="28"/>
          <w:szCs w:val="26"/>
        </w:rPr>
        <w:t>světě jako zelenina a luštěnina</w:t>
      </w:r>
      <w:r w:rsidR="00BD72CF">
        <w:rPr>
          <w:noProof/>
          <w:sz w:val="36"/>
          <w:szCs w:val="26"/>
        </w:rPr>
        <w:t xml:space="preserve">. </w:t>
      </w:r>
    </w:p>
    <w:p w:rsidR="008F3737" w:rsidRPr="002648E3" w:rsidRDefault="002648E3" w:rsidP="006463B1">
      <w:pPr>
        <w:jc w:val="both"/>
        <w:rPr>
          <w:noProof/>
          <w:sz w:val="28"/>
          <w:szCs w:val="28"/>
          <w:u w:val="dotted"/>
        </w:rPr>
      </w:pPr>
      <w:r>
        <w:rPr>
          <w:noProof/>
          <w:sz w:val="28"/>
          <w:szCs w:val="28"/>
        </w:rPr>
        <w:t>J</w:t>
      </w:r>
      <w:r w:rsidR="008F3737" w:rsidRPr="002648E3">
        <w:rPr>
          <w:noProof/>
          <w:sz w:val="28"/>
          <w:szCs w:val="28"/>
        </w:rPr>
        <w:t xml:space="preserve">ak dlouho hrách </w:t>
      </w:r>
      <w:r w:rsidR="00CF6653">
        <w:rPr>
          <w:noProof/>
          <w:sz w:val="28"/>
          <w:szCs w:val="28"/>
        </w:rPr>
        <w:t>kvete</w:t>
      </w:r>
      <w:r w:rsidR="00A51B2D">
        <w:rPr>
          <w:noProof/>
          <w:sz w:val="28"/>
          <w:szCs w:val="28"/>
        </w:rPr>
        <w:t>?</w:t>
      </w:r>
      <w:r w:rsidR="009E1D90">
        <w:rPr>
          <w:noProof/>
          <w:sz w:val="28"/>
          <w:szCs w:val="28"/>
        </w:rPr>
        <w:t xml:space="preserve"> </w:t>
      </w:r>
    </w:p>
    <w:p w:rsidR="008F3737" w:rsidRPr="002648E3" w:rsidRDefault="00A51B2D" w:rsidP="006463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Jakou část hrachu jíme?</w:t>
      </w:r>
    </w:p>
    <w:p w:rsidR="008F3737" w:rsidRPr="002648E3" w:rsidRDefault="008F3737" w:rsidP="006463B1">
      <w:pPr>
        <w:jc w:val="both"/>
        <w:rPr>
          <w:noProof/>
          <w:sz w:val="28"/>
          <w:szCs w:val="28"/>
          <w:u w:val="dotted"/>
        </w:rPr>
      </w:pPr>
      <w:r w:rsidRPr="002648E3">
        <w:rPr>
          <w:noProof/>
          <w:sz w:val="28"/>
          <w:szCs w:val="28"/>
        </w:rPr>
        <w:t xml:space="preserve">Jaký vitamín obsahuje hrách? </w:t>
      </w:r>
    </w:p>
    <w:p w:rsidR="00E46BC1" w:rsidRPr="002648E3" w:rsidRDefault="00E46BC1" w:rsidP="00E46BC1">
      <w:pPr>
        <w:jc w:val="both"/>
        <w:rPr>
          <w:sz w:val="28"/>
          <w:szCs w:val="28"/>
        </w:rPr>
      </w:pPr>
      <w:r w:rsidRPr="002648E3">
        <w:rPr>
          <w:noProof/>
          <w:sz w:val="28"/>
          <w:szCs w:val="28"/>
        </w:rPr>
        <w:t>Jak je dlouhý jeho kořen?</w:t>
      </w:r>
    </w:p>
    <w:p w:rsidR="003B6270" w:rsidRDefault="003B6270" w:rsidP="006463B1">
      <w:pPr>
        <w:jc w:val="both"/>
        <w:rPr>
          <w:noProof/>
          <w:sz w:val="28"/>
          <w:szCs w:val="28"/>
        </w:rPr>
      </w:pPr>
      <w:r w:rsidRPr="002648E3">
        <w:rPr>
          <w:noProof/>
          <w:sz w:val="28"/>
          <w:szCs w:val="28"/>
        </w:rPr>
        <w:t>Znáš nějaké jídlo, které se z něj připravuje?</w:t>
      </w:r>
      <w:r w:rsidR="009F2014" w:rsidRPr="002648E3">
        <w:rPr>
          <w:noProof/>
          <w:sz w:val="28"/>
          <w:szCs w:val="28"/>
        </w:rPr>
        <w:t xml:space="preserve"> </w:t>
      </w:r>
    </w:p>
    <w:p w:rsidR="00A51B2D" w:rsidRPr="002648E3" w:rsidRDefault="00A51B2D" w:rsidP="006463B1">
      <w:pPr>
        <w:jc w:val="both"/>
        <w:rPr>
          <w:noProof/>
          <w:sz w:val="28"/>
          <w:szCs w:val="28"/>
          <w:u w:val="dotted"/>
        </w:rPr>
      </w:pPr>
    </w:p>
    <w:p w:rsidR="008F3737" w:rsidRPr="009F2014" w:rsidRDefault="00BD72CF" w:rsidP="006463B1">
      <w:pPr>
        <w:jc w:val="both"/>
        <w:rPr>
          <w:noProof/>
          <w:sz w:val="24"/>
          <w:szCs w:val="24"/>
        </w:rPr>
      </w:pPr>
      <w:r w:rsidRPr="002648E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6833419" cy="4191000"/>
                <wp:effectExtent l="0" t="0" r="2476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419" cy="419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12794" id="Obdélník 2" o:spid="_x0000_s1026" style="position:absolute;margin-left:0;margin-top:27pt;width:538.05pt;height:330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" filled="f" strokecolor="black [3213]" strokeweight="1.5pt">
                <w10:wrap anchorx="margin"/>
              </v:rect>
            </w:pict>
          </mc:Fallback>
        </mc:AlternateContent>
      </w:r>
      <w:r w:rsidR="009E1D90">
        <w:rPr>
          <w:noProof/>
          <w:sz w:val="28"/>
          <w:szCs w:val="28"/>
        </w:rPr>
        <w:t>Vyhledej obrázek (internet, encyklopedie, učebnice) a n</w:t>
      </w:r>
      <w:r w:rsidR="00A51B2D">
        <w:rPr>
          <w:noProof/>
          <w:sz w:val="28"/>
          <w:szCs w:val="28"/>
        </w:rPr>
        <w:t>akresli a popiš části hrachu</w:t>
      </w:r>
      <w:r w:rsidR="008F3737" w:rsidRPr="002648E3">
        <w:rPr>
          <w:noProof/>
          <w:sz w:val="28"/>
          <w:szCs w:val="28"/>
        </w:rPr>
        <w:t>:</w:t>
      </w:r>
    </w:p>
    <w:p w:rsidR="003A1817" w:rsidRDefault="003A1817" w:rsidP="003A1817">
      <w:pPr>
        <w:rPr>
          <w:sz w:val="24"/>
          <w:szCs w:val="24"/>
        </w:rPr>
        <w:sectPr w:rsidR="003A1817" w:rsidSect="009E1D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1817" w:rsidRPr="003A1817" w:rsidRDefault="003A1817" w:rsidP="003A1817">
      <w:pPr>
        <w:rPr>
          <w:sz w:val="24"/>
          <w:szCs w:val="24"/>
        </w:rPr>
        <w:sectPr w:rsidR="003A1817" w:rsidRPr="003A1817" w:rsidSect="006463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br w:type="page"/>
      </w:r>
    </w:p>
    <w:p w:rsidR="003A1817" w:rsidRPr="00A51B2D" w:rsidRDefault="00CB3262" w:rsidP="00744EED">
      <w:pPr>
        <w:rPr>
          <w:rStyle w:val="Zdraznnjemn"/>
          <w:color w:val="auto"/>
          <w:sz w:val="32"/>
          <w:szCs w:val="32"/>
        </w:rPr>
      </w:pPr>
      <w:r w:rsidRPr="00A51B2D">
        <w:rPr>
          <w:rStyle w:val="Zdraznnjemn"/>
          <w:color w:val="auto"/>
          <w:sz w:val="32"/>
          <w:szCs w:val="32"/>
        </w:rPr>
        <w:lastRenderedPageBreak/>
        <w:softHyphen/>
        <w:t xml:space="preserve"> </w:t>
      </w:r>
      <w:r w:rsidR="00A51B2D" w:rsidRPr="00A51B2D">
        <w:rPr>
          <w:rStyle w:val="Zdraznnjemn"/>
          <w:color w:val="auto"/>
          <w:sz w:val="32"/>
          <w:szCs w:val="32"/>
        </w:rPr>
        <w:t>P</w:t>
      </w:r>
      <w:r w:rsidRPr="00A51B2D">
        <w:rPr>
          <w:rStyle w:val="Zdraznnjemn"/>
          <w:color w:val="auto"/>
          <w:sz w:val="32"/>
          <w:szCs w:val="32"/>
        </w:rPr>
        <w:t xml:space="preserve">okus – </w:t>
      </w:r>
      <w:r w:rsidR="003A1817" w:rsidRPr="00A51B2D">
        <w:rPr>
          <w:rStyle w:val="Zdraznnjemn"/>
          <w:color w:val="auto"/>
          <w:sz w:val="32"/>
          <w:szCs w:val="32"/>
        </w:rPr>
        <w:t>Princezna na hrášku</w:t>
      </w:r>
    </w:p>
    <w:p w:rsidR="003A1817" w:rsidRPr="00A51B2D" w:rsidRDefault="003A1817" w:rsidP="00A51B2D">
      <w:pPr>
        <w:jc w:val="both"/>
        <w:rPr>
          <w:sz w:val="28"/>
        </w:rPr>
      </w:pPr>
      <w:r w:rsidRPr="00A51B2D">
        <w:rPr>
          <w:sz w:val="28"/>
        </w:rPr>
        <w:t>Znáš pohádku Princezna na hrášku? Co si myslíš ty, mohla princezna cítit hrášek přes devět peřin</w:t>
      </w:r>
      <w:r w:rsidR="00A51B2D" w:rsidRPr="00A51B2D">
        <w:rPr>
          <w:sz w:val="28"/>
        </w:rPr>
        <w:t>,</w:t>
      </w:r>
      <w:r w:rsidRPr="00A51B2D">
        <w:rPr>
          <w:sz w:val="28"/>
        </w:rPr>
        <w:t xml:space="preserve"> na kterých spala? Můžeš si to teď sám/sama vyzkoušet! A pak to nech vyzkoušet i člena </w:t>
      </w:r>
      <w:r w:rsidR="00BC7BDD">
        <w:rPr>
          <w:sz w:val="28"/>
        </w:rPr>
        <w:t>s</w:t>
      </w:r>
      <w:r w:rsidRPr="00A51B2D">
        <w:rPr>
          <w:sz w:val="28"/>
        </w:rPr>
        <w:t>vé rodiny.</w:t>
      </w:r>
    </w:p>
    <w:p w:rsidR="003A1817" w:rsidRPr="00A51B2D" w:rsidRDefault="003A1817" w:rsidP="00A51B2D">
      <w:pPr>
        <w:jc w:val="both"/>
        <w:rPr>
          <w:sz w:val="28"/>
        </w:rPr>
      </w:pPr>
    </w:p>
    <w:p w:rsidR="00A51B2D" w:rsidRPr="00A51B2D" w:rsidRDefault="003A1817" w:rsidP="00A51B2D">
      <w:pPr>
        <w:jc w:val="both"/>
        <w:rPr>
          <w:sz w:val="28"/>
        </w:rPr>
      </w:pPr>
      <w:r w:rsidRPr="00A51B2D">
        <w:rPr>
          <w:b/>
          <w:bCs/>
          <w:sz w:val="28"/>
        </w:rPr>
        <w:t>Než začneš:</w:t>
      </w:r>
      <w:r w:rsidRPr="00A51B2D">
        <w:rPr>
          <w:sz w:val="28"/>
        </w:rPr>
        <w:t xml:space="preserve"> </w:t>
      </w:r>
      <w:r w:rsidRPr="00A51B2D">
        <w:rPr>
          <w:sz w:val="28"/>
        </w:rPr>
        <w:tab/>
      </w:r>
    </w:p>
    <w:p w:rsidR="003A1817" w:rsidRPr="00A51B2D" w:rsidRDefault="003A1817" w:rsidP="00A51B2D">
      <w:pPr>
        <w:jc w:val="both"/>
        <w:rPr>
          <w:sz w:val="28"/>
          <w:u w:val="dotted"/>
        </w:rPr>
      </w:pPr>
      <w:r w:rsidRPr="00A51B2D">
        <w:rPr>
          <w:sz w:val="28"/>
        </w:rPr>
        <w:t>Přes kolik vrs</w:t>
      </w:r>
      <w:r w:rsidR="00A51B2D" w:rsidRPr="00A51B2D">
        <w:rPr>
          <w:sz w:val="28"/>
        </w:rPr>
        <w:t>tev si myslíš, že ucítíš hrášek?</w:t>
      </w:r>
    </w:p>
    <w:p w:rsidR="003A1817" w:rsidRPr="00A51B2D" w:rsidRDefault="003A1817" w:rsidP="00A51B2D">
      <w:pPr>
        <w:jc w:val="both"/>
        <w:rPr>
          <w:sz w:val="28"/>
          <w:u w:val="dotted"/>
        </w:rPr>
      </w:pPr>
      <w:r w:rsidRPr="00A51B2D">
        <w:rPr>
          <w:sz w:val="28"/>
        </w:rPr>
        <w:t>Přes kolik vrstev myslíš, že ho ucítí člen tvé rodiny?</w:t>
      </w:r>
    </w:p>
    <w:p w:rsidR="003A1817" w:rsidRPr="00A51B2D" w:rsidRDefault="003A1817" w:rsidP="00A51B2D">
      <w:pPr>
        <w:jc w:val="both"/>
        <w:rPr>
          <w:sz w:val="28"/>
        </w:rPr>
      </w:pPr>
    </w:p>
    <w:p w:rsidR="003A1817" w:rsidRPr="00A51B2D" w:rsidRDefault="003A1817" w:rsidP="00A51B2D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A51B2D">
        <w:rPr>
          <w:sz w:val="28"/>
        </w:rPr>
        <w:t xml:space="preserve">Nejdřív si vyrob postel. </w:t>
      </w:r>
      <w:r w:rsidRPr="00A51B2D">
        <w:rPr>
          <w:b/>
          <w:bCs/>
          <w:sz w:val="28"/>
        </w:rPr>
        <w:t>(dobrovolné)</w:t>
      </w:r>
    </w:p>
    <w:p w:rsidR="003A1817" w:rsidRPr="00A51B2D" w:rsidRDefault="003A1817" w:rsidP="00A51B2D">
      <w:pPr>
        <w:ind w:left="708"/>
        <w:jc w:val="both"/>
        <w:rPr>
          <w:sz w:val="28"/>
        </w:rPr>
      </w:pPr>
      <w:r w:rsidRPr="00A51B2D">
        <w:rPr>
          <w:sz w:val="28"/>
        </w:rPr>
        <w:t>Na tu budeš potřebovat několik párátek, kousek kartonu a lepidlo, případně i barevný papír, nebo fixy, pokud budeš postel chtít nějak ozdobit.</w:t>
      </w:r>
    </w:p>
    <w:p w:rsidR="003A1817" w:rsidRPr="00A51B2D" w:rsidRDefault="00BD72CF" w:rsidP="003A1817">
      <w:pPr>
        <w:jc w:val="both"/>
        <w:rPr>
          <w:sz w:val="28"/>
        </w:rPr>
      </w:pPr>
      <w:r w:rsidRPr="00A51B2D">
        <w:rPr>
          <w:noProof/>
          <w:sz w:val="28"/>
          <w:lang w:val="en-US"/>
        </w:rPr>
        <w:drawing>
          <wp:anchor distT="0" distB="0" distL="114300" distR="114300" simplePos="0" relativeHeight="251669504" behindDoc="1" locked="0" layoutInCell="1" allowOverlap="1" wp14:anchorId="2352F307" wp14:editId="40422BBC">
            <wp:simplePos x="0" y="0"/>
            <wp:positionH relativeFrom="column">
              <wp:posOffset>1866367</wp:posOffset>
            </wp:positionH>
            <wp:positionV relativeFrom="paragraph">
              <wp:posOffset>133780</wp:posOffset>
            </wp:positionV>
            <wp:extent cx="1264920" cy="13716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415_1350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A1817" w:rsidRPr="00A51B2D" w:rsidRDefault="003A1817" w:rsidP="003A1817">
      <w:pPr>
        <w:jc w:val="both"/>
        <w:rPr>
          <w:sz w:val="28"/>
        </w:rPr>
      </w:pPr>
    </w:p>
    <w:p w:rsidR="003A1817" w:rsidRPr="00A51B2D" w:rsidRDefault="003A1817" w:rsidP="003A1817">
      <w:pPr>
        <w:jc w:val="both"/>
        <w:rPr>
          <w:sz w:val="28"/>
        </w:rPr>
      </w:pPr>
    </w:p>
    <w:p w:rsidR="003A1817" w:rsidRPr="00A51B2D" w:rsidRDefault="003A1817" w:rsidP="003A1817">
      <w:pPr>
        <w:spacing w:line="240" w:lineRule="auto"/>
        <w:jc w:val="both"/>
        <w:rPr>
          <w:sz w:val="28"/>
        </w:rPr>
      </w:pPr>
    </w:p>
    <w:p w:rsidR="00A51B2D" w:rsidRPr="00A51B2D" w:rsidRDefault="00A51B2D" w:rsidP="00A51B2D">
      <w:pPr>
        <w:pStyle w:val="Odstavecseseznamem"/>
        <w:spacing w:line="240" w:lineRule="auto"/>
        <w:jc w:val="both"/>
        <w:rPr>
          <w:sz w:val="28"/>
        </w:rPr>
      </w:pPr>
    </w:p>
    <w:p w:rsidR="003737BD" w:rsidRDefault="003737BD" w:rsidP="00A51B2D">
      <w:pPr>
        <w:pStyle w:val="Odstavecseseznamem"/>
        <w:spacing w:line="240" w:lineRule="auto"/>
        <w:jc w:val="both"/>
        <w:rPr>
          <w:color w:val="0070C0"/>
          <w:sz w:val="28"/>
        </w:rPr>
      </w:pPr>
    </w:p>
    <w:p w:rsidR="003737BD" w:rsidRDefault="003737BD" w:rsidP="00A51B2D">
      <w:pPr>
        <w:pStyle w:val="Odstavecseseznamem"/>
        <w:spacing w:line="240" w:lineRule="auto"/>
        <w:jc w:val="both"/>
        <w:rPr>
          <w:color w:val="0070C0"/>
          <w:sz w:val="28"/>
        </w:rPr>
      </w:pPr>
      <w:r w:rsidRPr="00A51B2D">
        <w:rPr>
          <w:noProof/>
          <w:sz w:val="28"/>
          <w:lang w:val="en-US"/>
        </w:rPr>
        <w:drawing>
          <wp:anchor distT="0" distB="0" distL="114300" distR="114300" simplePos="0" relativeHeight="251673600" behindDoc="1" locked="0" layoutInCell="1" allowOverlap="1" wp14:anchorId="7F5A2EEE" wp14:editId="41C7665C">
            <wp:simplePos x="0" y="0"/>
            <wp:positionH relativeFrom="column">
              <wp:posOffset>270711</wp:posOffset>
            </wp:positionH>
            <wp:positionV relativeFrom="paragraph">
              <wp:posOffset>90170</wp:posOffset>
            </wp:positionV>
            <wp:extent cx="1696720" cy="1272540"/>
            <wp:effectExtent l="2540" t="0" r="127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415_1403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67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7BD" w:rsidRDefault="003737BD" w:rsidP="00A51B2D">
      <w:pPr>
        <w:pStyle w:val="Odstavecseseznamem"/>
        <w:spacing w:line="240" w:lineRule="auto"/>
        <w:jc w:val="both"/>
        <w:rPr>
          <w:color w:val="0070C0"/>
          <w:sz w:val="28"/>
        </w:rPr>
      </w:pPr>
    </w:p>
    <w:p w:rsidR="003737BD" w:rsidRPr="003737BD" w:rsidRDefault="003737BD" w:rsidP="00A51B2D">
      <w:pPr>
        <w:pStyle w:val="Odstavecseseznamem"/>
        <w:spacing w:line="240" w:lineRule="auto"/>
        <w:jc w:val="both"/>
        <w:rPr>
          <w:color w:val="0070C0"/>
          <w:sz w:val="28"/>
        </w:rPr>
      </w:pPr>
    </w:p>
    <w:p w:rsidR="003737BD" w:rsidRDefault="003737BD" w:rsidP="00A51B2D">
      <w:pPr>
        <w:pStyle w:val="Odstavecseseznamem"/>
        <w:spacing w:line="240" w:lineRule="auto"/>
        <w:jc w:val="both"/>
        <w:rPr>
          <w:sz w:val="28"/>
        </w:rPr>
      </w:pPr>
    </w:p>
    <w:p w:rsidR="003737BD" w:rsidRDefault="003737BD" w:rsidP="00A51B2D">
      <w:pPr>
        <w:pStyle w:val="Odstavecseseznamem"/>
        <w:spacing w:line="240" w:lineRule="auto"/>
        <w:jc w:val="both"/>
        <w:rPr>
          <w:sz w:val="28"/>
        </w:rPr>
      </w:pPr>
    </w:p>
    <w:p w:rsidR="003737BD" w:rsidRDefault="003737BD" w:rsidP="00A51B2D">
      <w:pPr>
        <w:pStyle w:val="Odstavecseseznamem"/>
        <w:spacing w:line="240" w:lineRule="auto"/>
        <w:jc w:val="both"/>
        <w:rPr>
          <w:sz w:val="28"/>
        </w:rPr>
      </w:pPr>
    </w:p>
    <w:p w:rsidR="003737BD" w:rsidRDefault="003737BD" w:rsidP="00A51B2D">
      <w:pPr>
        <w:pStyle w:val="Odstavecseseznamem"/>
        <w:spacing w:line="240" w:lineRule="auto"/>
        <w:jc w:val="both"/>
        <w:rPr>
          <w:sz w:val="28"/>
        </w:rPr>
      </w:pPr>
    </w:p>
    <w:p w:rsidR="003737BD" w:rsidRDefault="003737BD" w:rsidP="00A51B2D">
      <w:pPr>
        <w:pStyle w:val="Odstavecseseznamem"/>
        <w:spacing w:line="240" w:lineRule="auto"/>
        <w:jc w:val="both"/>
        <w:rPr>
          <w:sz w:val="28"/>
        </w:rPr>
      </w:pPr>
    </w:p>
    <w:p w:rsidR="003737BD" w:rsidRPr="00A51B2D" w:rsidRDefault="003737BD" w:rsidP="00A51B2D">
      <w:pPr>
        <w:pStyle w:val="Odstavecseseznamem"/>
        <w:spacing w:line="240" w:lineRule="auto"/>
        <w:jc w:val="both"/>
        <w:rPr>
          <w:sz w:val="28"/>
        </w:rPr>
      </w:pPr>
    </w:p>
    <w:p w:rsidR="00A51B2D" w:rsidRDefault="003A1817" w:rsidP="00A51B2D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A51B2D">
        <w:rPr>
          <w:sz w:val="28"/>
        </w:rPr>
        <w:t>Polož buď na postel, nebo na talíř kamkoliv hrášek (pokud nemáš hrášek, můžeš použít fazol</w:t>
      </w:r>
      <w:r w:rsidR="005F66A0" w:rsidRPr="00A51B2D">
        <w:rPr>
          <w:sz w:val="28"/>
        </w:rPr>
        <w:t>i</w:t>
      </w:r>
      <w:r w:rsidRPr="00A51B2D">
        <w:rPr>
          <w:sz w:val="28"/>
        </w:rPr>
        <w:t>, cizrn</w:t>
      </w:r>
      <w:r w:rsidR="005F66A0" w:rsidRPr="00A51B2D">
        <w:rPr>
          <w:sz w:val="28"/>
        </w:rPr>
        <w:t>u</w:t>
      </w:r>
      <w:r w:rsidRPr="00A51B2D">
        <w:rPr>
          <w:sz w:val="28"/>
        </w:rPr>
        <w:t>, čočku,</w:t>
      </w:r>
      <w:r w:rsidR="005F66A0" w:rsidRPr="00A51B2D">
        <w:rPr>
          <w:sz w:val="28"/>
        </w:rPr>
        <w:t xml:space="preserve"> nebo pořádně zmuchlanou kuličku z papíru</w:t>
      </w:r>
      <w:r w:rsidRPr="00A51B2D">
        <w:rPr>
          <w:sz w:val="28"/>
        </w:rPr>
        <w:t>).</w:t>
      </w:r>
      <w:r w:rsidR="00A51B2D">
        <w:rPr>
          <w:sz w:val="28"/>
        </w:rPr>
        <w:t xml:space="preserve"> </w:t>
      </w:r>
    </w:p>
    <w:p w:rsidR="00A51B2D" w:rsidRPr="00A51B2D" w:rsidRDefault="003A1817" w:rsidP="00A51B2D">
      <w:pPr>
        <w:spacing w:line="240" w:lineRule="auto"/>
        <w:ind w:left="708"/>
        <w:jc w:val="both"/>
        <w:rPr>
          <w:sz w:val="28"/>
        </w:rPr>
      </w:pPr>
      <w:r w:rsidRPr="00A51B2D">
        <w:rPr>
          <w:b/>
          <w:sz w:val="28"/>
        </w:rPr>
        <w:lastRenderedPageBreak/>
        <w:t>Na peřiny použij</w:t>
      </w:r>
      <w:r w:rsidRPr="00A51B2D">
        <w:rPr>
          <w:sz w:val="28"/>
        </w:rPr>
        <w:t>: plsť, bublinkovou folii,</w:t>
      </w:r>
      <w:r w:rsidR="005F66A0" w:rsidRPr="00A51B2D">
        <w:rPr>
          <w:sz w:val="28"/>
        </w:rPr>
        <w:t xml:space="preserve"> kus houbičky na mytí nádobí,</w:t>
      </w:r>
      <w:r w:rsidRPr="00A51B2D">
        <w:rPr>
          <w:sz w:val="28"/>
        </w:rPr>
        <w:t xml:space="preserve"> nebo bavlněné </w:t>
      </w:r>
      <w:r w:rsidR="0038120B">
        <w:rPr>
          <w:sz w:val="28"/>
        </w:rPr>
        <w:t>vatové tamponky (ty jsou asi</w:t>
      </w:r>
      <w:r w:rsidRPr="00A51B2D">
        <w:rPr>
          <w:sz w:val="28"/>
        </w:rPr>
        <w:t xml:space="preserve"> nejlepší).</w:t>
      </w:r>
    </w:p>
    <w:p w:rsidR="00A51B2D" w:rsidRPr="00A51B2D" w:rsidRDefault="00A51B2D" w:rsidP="00A51B2D">
      <w:pPr>
        <w:pStyle w:val="Odstavecseseznamem"/>
        <w:spacing w:line="240" w:lineRule="auto"/>
        <w:jc w:val="both"/>
        <w:rPr>
          <w:sz w:val="28"/>
        </w:rPr>
      </w:pPr>
    </w:p>
    <w:p w:rsidR="00A51B2D" w:rsidRPr="00A51B2D" w:rsidRDefault="003A1817" w:rsidP="00A51B2D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A51B2D">
        <w:rPr>
          <w:sz w:val="28"/>
        </w:rPr>
        <w:t>Polož na hrášek jednu vrstvu a vyzkoušej, jestli ucítíš, kde hrášek</w:t>
      </w:r>
      <w:r w:rsidR="00B8217B">
        <w:rPr>
          <w:sz w:val="28"/>
        </w:rPr>
        <w:t xml:space="preserve"> je</w:t>
      </w:r>
      <w:r w:rsidR="00B8217B">
        <w:rPr>
          <w:color w:val="0070C0"/>
          <w:sz w:val="28"/>
        </w:rPr>
        <w:t>.</w:t>
      </w:r>
      <w:r w:rsidR="00204BDB">
        <w:rPr>
          <w:color w:val="0070C0"/>
          <w:sz w:val="28"/>
        </w:rPr>
        <w:t xml:space="preserve"> </w:t>
      </w:r>
      <w:r w:rsidR="00B8217B" w:rsidRPr="00B8217B">
        <w:rPr>
          <w:sz w:val="28"/>
        </w:rPr>
        <w:t xml:space="preserve">Postupuj </w:t>
      </w:r>
      <w:r w:rsidRPr="00B8217B">
        <w:rPr>
          <w:sz w:val="28"/>
        </w:rPr>
        <w:t>tak,</w:t>
      </w:r>
      <w:r w:rsidR="00A51B2D" w:rsidRPr="00B8217B">
        <w:rPr>
          <w:sz w:val="28"/>
        </w:rPr>
        <w:t xml:space="preserve"> </w:t>
      </w:r>
      <w:r w:rsidRPr="00B8217B">
        <w:rPr>
          <w:sz w:val="28"/>
        </w:rPr>
        <w:t>abys prsty pokryl celou plochu „peřiny“. Neboj se troch</w:t>
      </w:r>
      <w:r w:rsidR="00A51B2D" w:rsidRPr="00B8217B">
        <w:rPr>
          <w:sz w:val="28"/>
        </w:rPr>
        <w:t xml:space="preserve">u </w:t>
      </w:r>
      <w:r w:rsidR="00A51B2D" w:rsidRPr="00A51B2D">
        <w:rPr>
          <w:sz w:val="28"/>
        </w:rPr>
        <w:t>přitlačit, ale netlač ani moc silně, abys nerozmáčkl hrášek. Postupně přikládej další vrstvy, dokud jich nebudeš mít všech devět.</w:t>
      </w:r>
    </w:p>
    <w:p w:rsidR="003A1817" w:rsidRPr="00A51B2D" w:rsidRDefault="003A1817" w:rsidP="00A51B2D">
      <w:pPr>
        <w:spacing w:line="240" w:lineRule="auto"/>
        <w:ind w:left="708"/>
        <w:jc w:val="both"/>
        <w:rPr>
          <w:sz w:val="28"/>
        </w:rPr>
        <w:sectPr w:rsidR="003A1817" w:rsidRPr="00A51B2D" w:rsidSect="003A18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1817" w:rsidRPr="00A51B2D" w:rsidRDefault="00A51B2D" w:rsidP="003A1817">
      <w:pPr>
        <w:jc w:val="both"/>
        <w:rPr>
          <w:sz w:val="28"/>
        </w:rPr>
      </w:pPr>
      <w:r w:rsidRPr="00A51B2D">
        <w:rPr>
          <w:noProof/>
          <w:sz w:val="28"/>
          <w:lang w:val="en-US"/>
        </w:rPr>
        <w:drawing>
          <wp:anchor distT="0" distB="0" distL="114300" distR="114300" simplePos="0" relativeHeight="251665408" behindDoc="1" locked="0" layoutInCell="1" allowOverlap="1" wp14:anchorId="0223CA0F" wp14:editId="320B47BD">
            <wp:simplePos x="0" y="0"/>
            <wp:positionH relativeFrom="margin">
              <wp:posOffset>3962236</wp:posOffset>
            </wp:positionH>
            <wp:positionV relativeFrom="paragraph">
              <wp:posOffset>118458</wp:posOffset>
            </wp:positionV>
            <wp:extent cx="1082040" cy="1257300"/>
            <wp:effectExtent l="0" t="0" r="381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0415_1624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B2D">
        <w:rPr>
          <w:noProof/>
          <w:sz w:val="28"/>
          <w:lang w:val="en-US"/>
        </w:rPr>
        <w:drawing>
          <wp:anchor distT="0" distB="0" distL="114300" distR="114300" simplePos="0" relativeHeight="251666432" behindDoc="1" locked="0" layoutInCell="1" allowOverlap="1" wp14:anchorId="75CBF088" wp14:editId="2BD77E34">
            <wp:simplePos x="0" y="0"/>
            <wp:positionH relativeFrom="margin">
              <wp:posOffset>475902</wp:posOffset>
            </wp:positionH>
            <wp:positionV relativeFrom="paragraph">
              <wp:posOffset>242242</wp:posOffset>
            </wp:positionV>
            <wp:extent cx="1310640" cy="1033780"/>
            <wp:effectExtent l="0" t="0" r="381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00415_16244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B2D">
        <w:rPr>
          <w:noProof/>
          <w:sz w:val="28"/>
          <w:lang w:val="en-US"/>
        </w:rPr>
        <w:drawing>
          <wp:anchor distT="0" distB="0" distL="114300" distR="114300" simplePos="0" relativeHeight="251667456" behindDoc="1" locked="0" layoutInCell="1" allowOverlap="1" wp14:anchorId="051160D8" wp14:editId="06BCEAAE">
            <wp:simplePos x="0" y="0"/>
            <wp:positionH relativeFrom="margin">
              <wp:align>center</wp:align>
            </wp:positionH>
            <wp:positionV relativeFrom="paragraph">
              <wp:posOffset>206969</wp:posOffset>
            </wp:positionV>
            <wp:extent cx="1188720" cy="1116126"/>
            <wp:effectExtent l="0" t="0" r="0" b="825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00415_15351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80"/>
                    <a:stretch/>
                  </pic:blipFill>
                  <pic:spPr bwMode="auto">
                    <a:xfrm>
                      <a:off x="0" y="0"/>
                      <a:ext cx="1188720" cy="1116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17B" w:rsidRDefault="00B8217B" w:rsidP="003A1817">
      <w:pPr>
        <w:jc w:val="both"/>
        <w:rPr>
          <w:sz w:val="28"/>
        </w:rPr>
      </w:pPr>
    </w:p>
    <w:p w:rsidR="00B8217B" w:rsidRDefault="00B8217B" w:rsidP="003A1817">
      <w:pPr>
        <w:jc w:val="both"/>
        <w:rPr>
          <w:sz w:val="28"/>
        </w:rPr>
      </w:pPr>
    </w:p>
    <w:p w:rsidR="00B8217B" w:rsidRDefault="00B8217B" w:rsidP="003A1817">
      <w:pPr>
        <w:jc w:val="both"/>
        <w:rPr>
          <w:sz w:val="28"/>
        </w:rPr>
      </w:pPr>
    </w:p>
    <w:p w:rsidR="00B8217B" w:rsidRDefault="00B8217B" w:rsidP="003A1817">
      <w:pPr>
        <w:jc w:val="both"/>
        <w:rPr>
          <w:sz w:val="28"/>
        </w:rPr>
      </w:pPr>
    </w:p>
    <w:p w:rsidR="003A1817" w:rsidRDefault="003A1817" w:rsidP="003A1817">
      <w:pPr>
        <w:jc w:val="both"/>
        <w:rPr>
          <w:sz w:val="28"/>
        </w:rPr>
      </w:pPr>
      <w:r w:rsidRPr="00A51B2D">
        <w:rPr>
          <w:sz w:val="28"/>
        </w:rPr>
        <w:t>Vyzkoušej si to sám, pak dej hrášek někam jinam a polož</w:t>
      </w:r>
      <w:r w:rsidR="00A51B2D" w:rsidRPr="00A51B2D">
        <w:rPr>
          <w:sz w:val="28"/>
        </w:rPr>
        <w:t xml:space="preserve"> na něj všechny vrstvy a nechej</w:t>
      </w:r>
      <w:r w:rsidRPr="00A51B2D">
        <w:rPr>
          <w:sz w:val="28"/>
        </w:rPr>
        <w:t xml:space="preserve"> to vyzkoušet někoho z rodiny opačným směrem a postupně odebírej vrstvy, dokud ho neucítí.</w:t>
      </w:r>
    </w:p>
    <w:p w:rsidR="00A51B2D" w:rsidRDefault="00A51B2D" w:rsidP="003A1817">
      <w:pPr>
        <w:jc w:val="both"/>
        <w:rPr>
          <w:sz w:val="28"/>
        </w:rPr>
      </w:pPr>
    </w:p>
    <w:p w:rsidR="00A51B2D" w:rsidRPr="00A51B2D" w:rsidRDefault="00A51B2D" w:rsidP="003A1817">
      <w:pPr>
        <w:jc w:val="both"/>
        <w:rPr>
          <w:sz w:val="28"/>
        </w:rPr>
        <w:sectPr w:rsidR="00A51B2D" w:rsidRPr="00A51B2D" w:rsidSect="003A18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1817" w:rsidRPr="00A51B2D" w:rsidRDefault="003A1817" w:rsidP="003A1817">
      <w:pPr>
        <w:jc w:val="both"/>
        <w:rPr>
          <w:sz w:val="28"/>
          <w:u w:val="dotted"/>
        </w:rPr>
      </w:pPr>
      <w:r w:rsidRPr="00A51B2D">
        <w:rPr>
          <w:sz w:val="28"/>
        </w:rPr>
        <w:t>U kolikáté vrstvy jsi přestal cítit hrášek?</w:t>
      </w:r>
    </w:p>
    <w:p w:rsidR="003A1817" w:rsidRPr="00A51B2D" w:rsidRDefault="003A1817" w:rsidP="003A1817">
      <w:pPr>
        <w:jc w:val="both"/>
        <w:rPr>
          <w:sz w:val="28"/>
          <w:u w:val="dotted"/>
        </w:rPr>
      </w:pPr>
      <w:r w:rsidRPr="00A51B2D">
        <w:rPr>
          <w:sz w:val="28"/>
        </w:rPr>
        <w:t>U kolikáté vrstvy začal hrášek cítit člen tvé rodiny?</w:t>
      </w:r>
    </w:p>
    <w:p w:rsidR="003A1817" w:rsidRPr="00A51B2D" w:rsidRDefault="003A1817" w:rsidP="003A1817">
      <w:pPr>
        <w:jc w:val="both"/>
        <w:rPr>
          <w:sz w:val="28"/>
          <w:u w:val="dotted"/>
        </w:rPr>
      </w:pPr>
      <w:r w:rsidRPr="00B8217B">
        <w:rPr>
          <w:sz w:val="28"/>
        </w:rPr>
        <w:t>Potvrdil</w:t>
      </w:r>
      <w:r w:rsidR="00B8217B" w:rsidRPr="00B8217B">
        <w:rPr>
          <w:sz w:val="28"/>
        </w:rPr>
        <w:t>y</w:t>
      </w:r>
      <w:r w:rsidRPr="00B8217B">
        <w:rPr>
          <w:sz w:val="28"/>
        </w:rPr>
        <w:t xml:space="preserve"> se tvé hypotézy?</w:t>
      </w:r>
    </w:p>
    <w:p w:rsidR="00A81A9A" w:rsidRDefault="003A1817" w:rsidP="00CB3262">
      <w:pPr>
        <w:jc w:val="both"/>
        <w:rPr>
          <w:sz w:val="28"/>
        </w:rPr>
      </w:pPr>
      <w:r w:rsidRPr="00A51B2D">
        <w:rPr>
          <w:sz w:val="28"/>
        </w:rPr>
        <w:t>Zkus dát dva hrášky vedle sebe, cítil jsi je př</w:t>
      </w:r>
      <w:r w:rsidR="00A51B2D" w:rsidRPr="00A51B2D">
        <w:rPr>
          <w:sz w:val="28"/>
        </w:rPr>
        <w:t>es větší množství vrstev? (jestli ano, přes kolik vrstev?)</w:t>
      </w:r>
    </w:p>
    <w:p w:rsidR="00FB5750" w:rsidRDefault="00FB5750" w:rsidP="00CB3262">
      <w:pPr>
        <w:jc w:val="both"/>
        <w:rPr>
          <w:sz w:val="28"/>
        </w:rPr>
      </w:pPr>
    </w:p>
    <w:p w:rsidR="00FB5750" w:rsidRPr="00A51B2D" w:rsidRDefault="00FB5750" w:rsidP="00CB3262">
      <w:pPr>
        <w:jc w:val="both"/>
        <w:rPr>
          <w:sz w:val="28"/>
        </w:rPr>
      </w:pPr>
      <w:r>
        <w:rPr>
          <w:sz w:val="28"/>
        </w:rPr>
        <w:t>Autor lekce: Jiří Brůžek</w:t>
      </w:r>
    </w:p>
    <w:sectPr w:rsidR="00FB5750" w:rsidRPr="00A51B2D" w:rsidSect="003A18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24DB" w:rsidRDefault="001124DB" w:rsidP="00A51B2D">
      <w:pPr>
        <w:spacing w:after="0" w:line="240" w:lineRule="auto"/>
      </w:pPr>
      <w:r>
        <w:separator/>
      </w:r>
    </w:p>
  </w:endnote>
  <w:endnote w:type="continuationSeparator" w:id="0">
    <w:p w:rsidR="001124DB" w:rsidRDefault="001124DB" w:rsidP="00A5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24DB" w:rsidRDefault="001124DB" w:rsidP="00A51B2D">
      <w:pPr>
        <w:spacing w:after="0" w:line="240" w:lineRule="auto"/>
      </w:pPr>
      <w:r>
        <w:separator/>
      </w:r>
    </w:p>
  </w:footnote>
  <w:footnote w:type="continuationSeparator" w:id="0">
    <w:p w:rsidR="001124DB" w:rsidRDefault="001124DB" w:rsidP="00A5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1B2D" w:rsidRDefault="00A51B2D">
    <w:pPr>
      <w:pStyle w:val="Zhlav"/>
    </w:pPr>
    <w:r>
      <w:tab/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2B67"/>
    <w:multiLevelType w:val="hybridMultilevel"/>
    <w:tmpl w:val="A760B4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1C22"/>
    <w:multiLevelType w:val="hybridMultilevel"/>
    <w:tmpl w:val="412A7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27D84"/>
    <w:multiLevelType w:val="hybridMultilevel"/>
    <w:tmpl w:val="88188F9C"/>
    <w:lvl w:ilvl="0" w:tplc="CEB44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EC"/>
    <w:rsid w:val="00007D83"/>
    <w:rsid w:val="001124DB"/>
    <w:rsid w:val="00204BDB"/>
    <w:rsid w:val="002648E3"/>
    <w:rsid w:val="003737BD"/>
    <w:rsid w:val="0038120B"/>
    <w:rsid w:val="003A1817"/>
    <w:rsid w:val="003B6270"/>
    <w:rsid w:val="005F66A0"/>
    <w:rsid w:val="006463B1"/>
    <w:rsid w:val="006557FC"/>
    <w:rsid w:val="00744EED"/>
    <w:rsid w:val="00763282"/>
    <w:rsid w:val="00783BCD"/>
    <w:rsid w:val="008F3737"/>
    <w:rsid w:val="00942323"/>
    <w:rsid w:val="00967BEC"/>
    <w:rsid w:val="009B2D33"/>
    <w:rsid w:val="009E1D90"/>
    <w:rsid w:val="009F1359"/>
    <w:rsid w:val="009F2014"/>
    <w:rsid w:val="00A51B2D"/>
    <w:rsid w:val="00A81A9A"/>
    <w:rsid w:val="00AC7958"/>
    <w:rsid w:val="00B5057C"/>
    <w:rsid w:val="00B60A89"/>
    <w:rsid w:val="00B8217B"/>
    <w:rsid w:val="00B87A37"/>
    <w:rsid w:val="00BC7BDD"/>
    <w:rsid w:val="00BD72CF"/>
    <w:rsid w:val="00CB3262"/>
    <w:rsid w:val="00CF6653"/>
    <w:rsid w:val="00D23C43"/>
    <w:rsid w:val="00DD1459"/>
    <w:rsid w:val="00E46BC1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162B"/>
  <w15:chartTrackingRefBased/>
  <w15:docId w15:val="{832E5B06-5617-419E-9C89-59ADA56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A18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A181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44EED"/>
    <w:rPr>
      <w:i/>
      <w:iCs/>
    </w:rPr>
  </w:style>
  <w:style w:type="character" w:styleId="Zdraznnjemn">
    <w:name w:val="Subtle Emphasis"/>
    <w:basedOn w:val="Standardnpsmoodstavce"/>
    <w:uiPriority w:val="19"/>
    <w:qFormat/>
    <w:rsid w:val="00744EED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744EE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5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1B2D"/>
  </w:style>
  <w:style w:type="paragraph" w:styleId="Zpat">
    <w:name w:val="footer"/>
    <w:basedOn w:val="Normln"/>
    <w:link w:val="ZpatChar"/>
    <w:uiPriority w:val="99"/>
    <w:unhideWhenUsed/>
    <w:rsid w:val="00A5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1B2D"/>
  </w:style>
  <w:style w:type="character" w:styleId="Hypertextovodkaz">
    <w:name w:val="Hyperlink"/>
    <w:basedOn w:val="Standardnpsmoodstavce"/>
    <w:uiPriority w:val="99"/>
    <w:unhideWhenUsed/>
    <w:rsid w:val="00B60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Novák</dc:creator>
  <cp:keywords/>
  <dc:description/>
  <cp:lastModifiedBy>Katerina</cp:lastModifiedBy>
  <cp:revision>3</cp:revision>
  <cp:lastPrinted>2020-05-12T06:58:00Z</cp:lastPrinted>
  <dcterms:created xsi:type="dcterms:W3CDTF">2020-06-03T19:46:00Z</dcterms:created>
  <dcterms:modified xsi:type="dcterms:W3CDTF">2020-06-03T19:49:00Z</dcterms:modified>
</cp:coreProperties>
</file>