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1A91" w:rsidRPr="004F6875" w:rsidRDefault="002E1A91" w:rsidP="004F6875">
      <w:pPr>
        <w:spacing w:after="80"/>
        <w:jc w:val="center"/>
        <w:rPr>
          <w:rFonts w:ascii="Arial Nova" w:hAnsi="Arial Nova"/>
          <w:b/>
          <w:sz w:val="28"/>
          <w:szCs w:val="28"/>
        </w:rPr>
      </w:pPr>
      <w:bookmarkStart w:id="0" w:name="_Hlk38445093"/>
      <w:proofErr w:type="spellStart"/>
      <w:r w:rsidRPr="004F6875">
        <w:rPr>
          <w:rFonts w:ascii="Arial Nova" w:hAnsi="Arial Nova"/>
          <w:b/>
          <w:sz w:val="28"/>
          <w:szCs w:val="28"/>
        </w:rPr>
        <w:t>Džomo</w:t>
      </w:r>
      <w:proofErr w:type="spellEnd"/>
      <w:r w:rsidRPr="004F6875">
        <w:rPr>
          <w:rFonts w:ascii="Arial Nova" w:hAnsi="Arial Nova"/>
          <w:b/>
          <w:sz w:val="28"/>
          <w:szCs w:val="28"/>
        </w:rPr>
        <w:t xml:space="preserve"> a slůně</w:t>
      </w:r>
    </w:p>
    <w:p w:rsidR="003B05A9" w:rsidRPr="000B3E1E" w:rsidRDefault="003B05A9" w:rsidP="004F6875">
      <w:pPr>
        <w:spacing w:after="80"/>
        <w:rPr>
          <w:rFonts w:ascii="Arial Nova" w:hAnsi="Arial Nova"/>
          <w:b/>
          <w:sz w:val="24"/>
          <w:szCs w:val="24"/>
        </w:rPr>
      </w:pPr>
    </w:p>
    <w:p w:rsidR="00314FE1" w:rsidRPr="000B3E1E" w:rsidRDefault="00314FE1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sz w:val="24"/>
          <w:szCs w:val="24"/>
        </w:rPr>
        <w:t xml:space="preserve">   „Vyskytuje se tu také tygr?“ ptala se paní s velkou lahví vody v ruce a ustrašeně se rozhlížela.</w:t>
      </w:r>
      <w:r w:rsidRPr="000B3E1E">
        <w:rPr>
          <w:rFonts w:ascii="Arial Nova" w:hAnsi="Arial Nova"/>
          <w:sz w:val="24"/>
          <w:szCs w:val="24"/>
        </w:rPr>
        <w:br/>
        <w:t xml:space="preserve">  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se pro sebe </w:t>
      </w:r>
      <w:proofErr w:type="spellStart"/>
      <w:r w:rsidRPr="000B3E1E">
        <w:rPr>
          <w:rFonts w:ascii="Arial Nova" w:hAnsi="Arial Nova"/>
          <w:sz w:val="24"/>
          <w:szCs w:val="24"/>
        </w:rPr>
        <w:t>uchichtl</w:t>
      </w:r>
      <w:proofErr w:type="spellEnd"/>
      <w:r w:rsidRPr="000B3E1E">
        <w:rPr>
          <w:rFonts w:ascii="Arial Nova" w:hAnsi="Arial Nova"/>
          <w:sz w:val="24"/>
          <w:szCs w:val="24"/>
        </w:rPr>
        <w:t>. Co je tohle za otázku?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>Můžete být klidná.“ Dandu se povzbudivě usmál. „V Africe žádní tygři nežijí, zato tu máme lvy a leopardy.“</w:t>
      </w:r>
    </w:p>
    <w:p w:rsidR="00314FE1" w:rsidRPr="000B3E1E" w:rsidRDefault="00314FE1" w:rsidP="004F6875">
      <w:pPr>
        <w:spacing w:after="80"/>
        <w:rPr>
          <w:rFonts w:ascii="Arial Nova" w:hAnsi="Arial Nova"/>
          <w:color w:val="0070C0"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PAUZA, otázka: </w:t>
      </w:r>
      <w:r w:rsidRPr="000B3E1E">
        <w:rPr>
          <w:rFonts w:ascii="Arial Nova" w:hAnsi="Arial Nova"/>
          <w:color w:val="0070C0"/>
          <w:sz w:val="24"/>
          <w:szCs w:val="24"/>
        </w:rPr>
        <w:t xml:space="preserve">Myslíš, že teď bude paní klidnější? </w:t>
      </w:r>
      <w:r w:rsidR="00F11290">
        <w:rPr>
          <w:rFonts w:ascii="Arial Nova" w:hAnsi="Arial Nova"/>
          <w:color w:val="0070C0"/>
          <w:sz w:val="24"/>
          <w:szCs w:val="24"/>
        </w:rPr>
        <w:t>(</w:t>
      </w:r>
      <w:r w:rsidRPr="000B3E1E">
        <w:rPr>
          <w:rFonts w:ascii="Arial Nova" w:hAnsi="Arial Nova"/>
          <w:color w:val="0070C0"/>
          <w:sz w:val="24"/>
          <w:szCs w:val="24"/>
        </w:rPr>
        <w:t>Proč?</w:t>
      </w:r>
      <w:r w:rsidR="00F11290">
        <w:rPr>
          <w:rFonts w:ascii="Arial Nova" w:hAnsi="Arial Nova"/>
          <w:color w:val="0070C0"/>
          <w:sz w:val="24"/>
          <w:szCs w:val="24"/>
        </w:rPr>
        <w:t>)</w:t>
      </w:r>
    </w:p>
    <w:p w:rsidR="00314FE1" w:rsidRPr="000B3E1E" w:rsidRDefault="00314FE1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sz w:val="24"/>
          <w:szCs w:val="24"/>
        </w:rPr>
        <w:t xml:space="preserve">   Dandu byl strážcem národního parku. Často také dělal turistům průvodce džunglí. Dnes ho opět očekávala nevelká skupinka turistů dychtící po nevšedním </w:t>
      </w:r>
      <w:proofErr w:type="spellStart"/>
      <w:proofErr w:type="gramStart"/>
      <w:r w:rsidRPr="000B3E1E">
        <w:rPr>
          <w:rFonts w:ascii="Arial Nova" w:hAnsi="Arial Nova"/>
          <w:sz w:val="24"/>
          <w:szCs w:val="24"/>
        </w:rPr>
        <w:t>zážitku.Jeho</w:t>
      </w:r>
      <w:proofErr w:type="spellEnd"/>
      <w:proofErr w:type="gramEnd"/>
      <w:r w:rsidRPr="000B3E1E">
        <w:rPr>
          <w:rFonts w:ascii="Arial Nova" w:hAnsi="Arial Nova"/>
          <w:sz w:val="24"/>
          <w:szCs w:val="24"/>
        </w:rPr>
        <w:t xml:space="preserve"> desetiletý syn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ho mohl do džungle doprovázet.</w:t>
      </w:r>
      <w:r w:rsidRPr="000B3E1E">
        <w:rPr>
          <w:rFonts w:ascii="Arial Nova" w:hAnsi="Arial Nova"/>
          <w:sz w:val="24"/>
          <w:szCs w:val="24"/>
        </w:rPr>
        <w:br/>
        <w:t xml:space="preserve">   „Dobře, žádní tygři,“ řekla turistka. „a jak je to se slony?“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 xml:space="preserve">Ti v Africe žijí,“ zvolal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>, „jen je bohužel nemůžete vidět u nás v pralese.“</w:t>
      </w:r>
      <w:r w:rsidRPr="000B3E1E">
        <w:rPr>
          <w:rFonts w:ascii="Arial Nova" w:hAnsi="Arial Nova"/>
          <w:sz w:val="24"/>
          <w:szCs w:val="24"/>
        </w:rPr>
        <w:br/>
        <w:t xml:space="preserve">   „To je pravda,“ řekl jeho otec. „Ale džungle není nebezpečná kvůli velkým divokým zvířatům.“</w:t>
      </w:r>
    </w:p>
    <w:p w:rsidR="00314FE1" w:rsidRPr="000B3E1E" w:rsidRDefault="00314FE1" w:rsidP="004F6875">
      <w:pPr>
        <w:spacing w:after="80"/>
        <w:rPr>
          <w:rFonts w:ascii="Arial Nova" w:hAnsi="Arial Nova"/>
          <w:color w:val="0070C0"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PAUZA, otázka: </w:t>
      </w:r>
      <w:r w:rsidRPr="000B3E1E">
        <w:rPr>
          <w:rFonts w:ascii="Arial Nova" w:hAnsi="Arial Nova"/>
          <w:color w:val="0070C0"/>
          <w:sz w:val="24"/>
          <w:szCs w:val="24"/>
        </w:rPr>
        <w:t>Jak tohle strážce národního parku Dandu asi myslel? Džungle prý není nebezpečná kvůli velkým zvířatům? Tak kvůli čemu? Co myslíš?</w:t>
      </w:r>
    </w:p>
    <w:p w:rsidR="00314FE1" w:rsidRPr="000B3E1E" w:rsidRDefault="00314FE1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sz w:val="24"/>
          <w:szCs w:val="24"/>
        </w:rPr>
        <w:t xml:space="preserve">   Ukázal na jeden ze stromů. „Vždycky se pořádně podívejte, než se o něco opřete. Tohle tady,“ ukázal na žlutou lišejníkovou skvrnu, „by mohl být třeba had. A dávejte si prosím pozor také na mravence a na žáby.“</w:t>
      </w:r>
      <w:r w:rsidR="003B05A9" w:rsidRPr="000B3E1E">
        <w:rPr>
          <w:rFonts w:ascii="Arial Nova" w:hAnsi="Arial Nova"/>
          <w:sz w:val="24"/>
          <w:szCs w:val="24"/>
        </w:rPr>
        <w:br/>
        <w:t xml:space="preserve">   Zatímco tatínek ještě připravoval turisty na cestu, </w:t>
      </w:r>
      <w:proofErr w:type="spellStart"/>
      <w:r w:rsidR="003B05A9" w:rsidRPr="000B3E1E">
        <w:rPr>
          <w:rFonts w:ascii="Arial Nova" w:hAnsi="Arial Nova"/>
          <w:sz w:val="24"/>
          <w:szCs w:val="24"/>
        </w:rPr>
        <w:t>Džomo</w:t>
      </w:r>
      <w:proofErr w:type="spellEnd"/>
      <w:r w:rsidR="003B05A9" w:rsidRPr="000B3E1E">
        <w:rPr>
          <w:rFonts w:ascii="Arial Nova" w:hAnsi="Arial Nova"/>
          <w:sz w:val="24"/>
          <w:szCs w:val="24"/>
        </w:rPr>
        <w:t xml:space="preserve"> vyrazil napřed. Cestu znal dobře, protože už jí mnohokrát prošel.</w:t>
      </w:r>
      <w:r w:rsidR="003B05A9" w:rsidRPr="000B3E1E">
        <w:rPr>
          <w:rFonts w:ascii="Arial Nova" w:hAnsi="Arial Nova"/>
          <w:sz w:val="24"/>
          <w:szCs w:val="24"/>
        </w:rPr>
        <w:br/>
        <w:t xml:space="preserve">   Vyšlapaná stezka vedla hustou spletí keřů vysokých jako dospělý člověk a mezi obrovskými stromy. Po jejich větvích se pnuly vzhůru ke světlu různé trávy, mechy a lišejníky. Shora dolů visely liány jako nějaké provazy.</w:t>
      </w:r>
      <w:r w:rsidR="003B05A9" w:rsidRPr="000B3E1E">
        <w:rPr>
          <w:rFonts w:ascii="Arial Nova" w:hAnsi="Arial Nova"/>
          <w:sz w:val="24"/>
          <w:szCs w:val="24"/>
        </w:rPr>
        <w:br/>
        <w:t xml:space="preserve">   Najednou zůstal </w:t>
      </w:r>
      <w:proofErr w:type="spellStart"/>
      <w:r w:rsidR="003B05A9" w:rsidRPr="000B3E1E">
        <w:rPr>
          <w:rFonts w:ascii="Arial Nova" w:hAnsi="Arial Nova"/>
          <w:sz w:val="24"/>
          <w:szCs w:val="24"/>
        </w:rPr>
        <w:t>Džomo</w:t>
      </w:r>
      <w:proofErr w:type="spellEnd"/>
      <w:r w:rsidR="003B05A9" w:rsidRPr="000B3E1E">
        <w:rPr>
          <w:rFonts w:ascii="Arial Nova" w:hAnsi="Arial Nova"/>
          <w:sz w:val="24"/>
          <w:szCs w:val="24"/>
        </w:rPr>
        <w:t xml:space="preserve"> stát. Podivný zvuk, který se v dálce ozval, v něm vzbudil podezření.</w:t>
      </w:r>
    </w:p>
    <w:p w:rsidR="003B05A9" w:rsidRPr="000B3E1E" w:rsidRDefault="003B05A9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PAUZA, otázka: </w:t>
      </w:r>
      <w:r w:rsidRPr="000B3E1E">
        <w:rPr>
          <w:rFonts w:ascii="Arial Nova" w:hAnsi="Arial Nova"/>
          <w:color w:val="0070C0"/>
          <w:sz w:val="24"/>
          <w:szCs w:val="24"/>
        </w:rPr>
        <w:t>Co to může být? Chceš si tipnout?</w:t>
      </w:r>
      <w:r w:rsidRPr="000B3E1E">
        <w:rPr>
          <w:rFonts w:ascii="Arial Nova" w:hAnsi="Arial Nova"/>
          <w:color w:val="0070C0"/>
          <w:sz w:val="24"/>
          <w:szCs w:val="24"/>
        </w:rPr>
        <w:br/>
        <w:t xml:space="preserve">Co myslíš, že teď </w:t>
      </w:r>
      <w:proofErr w:type="spellStart"/>
      <w:r w:rsidRPr="000B3E1E">
        <w:rPr>
          <w:rFonts w:ascii="Arial Nova" w:hAnsi="Arial Nova"/>
          <w:color w:val="0070C0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color w:val="0070C0"/>
          <w:sz w:val="24"/>
          <w:szCs w:val="24"/>
        </w:rPr>
        <w:t xml:space="preserve"> udělá? (Vrátí se za tátou, nebo bude pokračovat?)</w:t>
      </w:r>
    </w:p>
    <w:p w:rsidR="003B05A9" w:rsidRPr="000B3E1E" w:rsidRDefault="003B05A9" w:rsidP="004F6875">
      <w:pPr>
        <w:spacing w:after="80"/>
        <w:rPr>
          <w:rFonts w:ascii="Arial Nova" w:hAnsi="Arial Nova"/>
          <w:sz w:val="24"/>
          <w:szCs w:val="24"/>
        </w:rPr>
      </w:pP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byl známý svým citlivým sluchem. Žádné jiné dítě z vesnice neznalo hlasy džungle tak jako on. Ale tenhle zvuk? Chlapec zavřel oči a poslouchal. Teď, teď se to zase ozvalo! Nezní to jako tiché, žalostné troubení?</w:t>
      </w:r>
    </w:p>
    <w:p w:rsidR="003B05A9" w:rsidRPr="000B3E1E" w:rsidRDefault="003B05A9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PAUZA, otázka: </w:t>
      </w:r>
      <w:r w:rsidRPr="000B3E1E">
        <w:rPr>
          <w:rFonts w:ascii="Arial Nova" w:hAnsi="Arial Nova"/>
          <w:color w:val="0070C0"/>
          <w:sz w:val="24"/>
          <w:szCs w:val="24"/>
        </w:rPr>
        <w:t>Co by to mohlo být? (Pokud bude dítě tipovat slona, zkuste ho znejistit, že přeci strážce parku Dandu říkal turistům, že slona v pralese nepotkají.</w:t>
      </w:r>
      <w:r w:rsidR="00304387" w:rsidRPr="000B3E1E">
        <w:rPr>
          <w:rFonts w:ascii="Arial Nova" w:hAnsi="Arial Nova"/>
          <w:color w:val="0070C0"/>
          <w:sz w:val="24"/>
          <w:szCs w:val="24"/>
        </w:rPr>
        <w:t xml:space="preserve"> A kdyby to přeci jen byl slon, co se mohlo stát?)</w:t>
      </w:r>
    </w:p>
    <w:p w:rsidR="00E572A6" w:rsidRPr="000B3E1E" w:rsidRDefault="00304387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sz w:val="24"/>
          <w:szCs w:val="24"/>
        </w:rPr>
        <w:t xml:space="preserve">   Ale </w:t>
      </w:r>
      <w:proofErr w:type="spellStart"/>
      <w:r w:rsidRPr="000B3E1E">
        <w:rPr>
          <w:rFonts w:ascii="Arial Nova" w:hAnsi="Arial Nova"/>
          <w:sz w:val="24"/>
          <w:szCs w:val="24"/>
        </w:rPr>
        <w:t>takovéhle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zvuky vydávají jen sloni. Ti přece žijí jen v buši, kde by se vzali tady v džungli! Že by nějaké zvíře zabloudilo?</w:t>
      </w:r>
      <w:r w:rsidRPr="000B3E1E">
        <w:rPr>
          <w:rFonts w:ascii="Arial Nova" w:hAnsi="Arial Nova"/>
          <w:sz w:val="24"/>
          <w:szCs w:val="24"/>
        </w:rPr>
        <w:br/>
        <w:t xml:space="preserve">  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uvažoval, odkud se troubení asi tak ozývá. Pak opustil vyšlapanou stezku. Trnité větve keřů ho šlehaly do rukou a do obličeje. Žalostné troubení znělo stále </w:t>
      </w:r>
      <w:r w:rsidRPr="000B3E1E">
        <w:rPr>
          <w:rFonts w:ascii="Arial Nova" w:hAnsi="Arial Nova"/>
          <w:sz w:val="24"/>
          <w:szCs w:val="24"/>
        </w:rPr>
        <w:lastRenderedPageBreak/>
        <w:t xml:space="preserve">zřetelněji. Přicházelo ze světlé mýtiny nedaleko odtud.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se připlížil na dohled. To, co tam uviděl, bylo prostě neuvěřitelné: Uprostřed sluncem osvětlené mýtiny stál malý slon. Kýval chobotem a plácal ušima.</w:t>
      </w:r>
    </w:p>
    <w:p w:rsidR="00E572A6" w:rsidRPr="000B3E1E" w:rsidRDefault="00E572A6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PAUZA, otázka: </w:t>
      </w:r>
      <w:r w:rsidRPr="000B3E1E">
        <w:rPr>
          <w:rFonts w:ascii="Arial Nova" w:hAnsi="Arial Nova"/>
          <w:color w:val="0070C0"/>
          <w:sz w:val="24"/>
          <w:szCs w:val="24"/>
        </w:rPr>
        <w:t>Co se mohlo stát? Proč je slůně v džungli a opuštěné?</w:t>
      </w:r>
    </w:p>
    <w:p w:rsidR="00314FE1" w:rsidRPr="000B3E1E" w:rsidRDefault="003E77DA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noProof/>
          <w:sz w:val="24"/>
          <w:szCs w:val="24"/>
          <w:lang w:val="en-US"/>
        </w:rPr>
        <w:drawing>
          <wp:inline distT="0" distB="0" distL="0" distR="0" wp14:anchorId="73782377" wp14:editId="301E7D2E">
            <wp:extent cx="4700875" cy="2933026"/>
            <wp:effectExtent l="0" t="0" r="5080" b="127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19392" cy="294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2A6" w:rsidRPr="000B3E1E" w:rsidRDefault="00E572A6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sz w:val="24"/>
          <w:szCs w:val="24"/>
        </w:rPr>
        <w:t xml:space="preserve">   Překvapený chlapec začal usilovně přemýšlet. Slůně se asi zaběhlo. Jsou jeho rodiče blízko? Potřebuje pomoc? Jasně, to je ono! Slůně se zaběhlo daleko od svého stáda a ztratilo se. A teď potřebuje pomoc.</w:t>
      </w:r>
      <w:r w:rsidRPr="000B3E1E">
        <w:rPr>
          <w:rFonts w:ascii="Arial Nova" w:hAnsi="Arial Nova"/>
          <w:sz w:val="24"/>
          <w:szCs w:val="24"/>
        </w:rPr>
        <w:br/>
        <w:t xml:space="preserve">  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si ještě jednou zvíře pozorně prohlédl a stáhl se opatrně zpátky. Na stezce se dal do běhu. Teď šlo o každou minutu.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 xml:space="preserve">Jak to prosím tě vypadáš?“ zvolal Dandu, když k němu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přiběhl celý poškrábaný.</w:t>
      </w:r>
      <w:r w:rsidRPr="000B3E1E">
        <w:rPr>
          <w:rFonts w:ascii="Arial Nova" w:hAnsi="Arial Nova"/>
          <w:sz w:val="24"/>
          <w:szCs w:val="24"/>
        </w:rPr>
        <w:br/>
        <w:t xml:space="preserve">   Ale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jen zajíkavě vyhrkl: „Slon, tam v džungli. A je ještě malý!“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>Pomalu, chlapče, pomalu,“ řekl Dandu. „Co jsi vlastně viděl?“</w:t>
      </w:r>
      <w:r w:rsidRPr="000B3E1E">
        <w:rPr>
          <w:rFonts w:ascii="Arial Nova" w:hAnsi="Arial Nova"/>
          <w:sz w:val="24"/>
          <w:szCs w:val="24"/>
        </w:rPr>
        <w:br/>
        <w:t xml:space="preserve">   Když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dokončil své vyprávění, Dandu sáhl po vysílačce. Potom řekl turistům: „Pro dnešek bohužel musíme výlet ukončit. Je potřeba zachránit slona. Můj syn vás doprovodí zpátky.“</w:t>
      </w:r>
      <w:r w:rsidRPr="000B3E1E">
        <w:rPr>
          <w:rFonts w:ascii="Arial Nova" w:hAnsi="Arial Nova"/>
          <w:sz w:val="24"/>
          <w:szCs w:val="24"/>
        </w:rPr>
        <w:br/>
        <w:t xml:space="preserve">  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byl pyšný. Konečně může vést turisty sám! Ale ještě raději by šel se strážci za slonem!</w:t>
      </w:r>
      <w:r w:rsidRPr="000B3E1E">
        <w:rPr>
          <w:rFonts w:ascii="Arial Nova" w:hAnsi="Arial Nova"/>
          <w:sz w:val="24"/>
          <w:szCs w:val="24"/>
        </w:rPr>
        <w:br/>
        <w:t xml:space="preserve">   Když splnil svou povinnost, po zbytek dne čekal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netrpělivě na tatínka. Setkal se s ním ale až pozdě odpoledne. Dandu stál spolu s ostatními strážci parku na kotrbě malého nákladního auta. „Máme ho,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>!“ zavolal a poplácal malé slůně po zádech.</w:t>
      </w:r>
    </w:p>
    <w:p w:rsidR="00E572A6" w:rsidRPr="000B3E1E" w:rsidRDefault="000A6FAE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noProof/>
          <w:sz w:val="24"/>
          <w:szCs w:val="24"/>
          <w:lang w:val="en-US"/>
        </w:rPr>
        <w:lastRenderedPageBreak/>
        <w:drawing>
          <wp:inline distT="0" distB="0" distL="0" distR="0" wp14:anchorId="441DC96F" wp14:editId="5D86FFA6">
            <wp:extent cx="5943600" cy="2410460"/>
            <wp:effectExtent l="0" t="0" r="0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2A6" w:rsidRPr="000B3E1E" w:rsidRDefault="00E572A6" w:rsidP="004F6875">
      <w:pPr>
        <w:spacing w:after="80"/>
        <w:rPr>
          <w:rFonts w:ascii="Arial Nova" w:hAnsi="Arial Nova"/>
          <w:color w:val="0070C0"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PAUZA, otázka: </w:t>
      </w:r>
      <w:r w:rsidRPr="000B3E1E">
        <w:rPr>
          <w:rFonts w:ascii="Arial Nova" w:hAnsi="Arial Nova"/>
          <w:color w:val="0070C0"/>
          <w:sz w:val="24"/>
          <w:szCs w:val="24"/>
        </w:rPr>
        <w:t>Co myslíš, že bude se slůnětem teď</w:t>
      </w:r>
      <w:r w:rsidR="00F11290">
        <w:rPr>
          <w:rFonts w:ascii="Arial Nova" w:hAnsi="Arial Nova"/>
          <w:color w:val="0070C0"/>
          <w:sz w:val="24"/>
          <w:szCs w:val="24"/>
        </w:rPr>
        <w:t>?</w:t>
      </w:r>
    </w:p>
    <w:p w:rsidR="00E572A6" w:rsidRPr="000B3E1E" w:rsidRDefault="00E572A6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color w:val="0070C0"/>
          <w:sz w:val="24"/>
          <w:szCs w:val="24"/>
        </w:rPr>
        <w:t xml:space="preserve">   </w:t>
      </w:r>
      <w:r w:rsidRPr="000B3E1E">
        <w:rPr>
          <w:rFonts w:ascii="Arial Nova" w:hAnsi="Arial Nova"/>
          <w:sz w:val="24"/>
          <w:szCs w:val="24"/>
        </w:rPr>
        <w:t xml:space="preserve">Za několik týdnů po vzrušujícím a nezapomenutelném zážitku v džungli navštívil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se svým otcem záchrannou stanici pro malé slony. Byla to dlouhá a namáhavá cesta. Strážci parku ji </w:t>
      </w:r>
      <w:proofErr w:type="spellStart"/>
      <w:r w:rsidRPr="000B3E1E">
        <w:rPr>
          <w:rFonts w:ascii="Arial Nova" w:hAnsi="Arial Nova"/>
          <w:sz w:val="24"/>
          <w:szCs w:val="24"/>
        </w:rPr>
        <w:t>Džomovi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věnovali k narozeninám.</w:t>
      </w:r>
      <w:r w:rsidRPr="000B3E1E">
        <w:rPr>
          <w:rFonts w:ascii="Arial Nova" w:hAnsi="Arial Nova"/>
          <w:sz w:val="24"/>
          <w:szCs w:val="24"/>
        </w:rPr>
        <w:br/>
        <w:t xml:space="preserve">   Ve stanici žila slůňata, která přišla o svou matku. Bylo jich hodně.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ani </w:t>
      </w:r>
      <w:proofErr w:type="spellStart"/>
      <w:r w:rsidRPr="000B3E1E">
        <w:rPr>
          <w:rFonts w:ascii="Arial Nova" w:hAnsi="Arial Nova"/>
          <w:sz w:val="24"/>
          <w:szCs w:val="24"/>
        </w:rPr>
        <w:t>neěděl</w:t>
      </w:r>
      <w:proofErr w:type="spellEnd"/>
      <w:r w:rsidRPr="000B3E1E">
        <w:rPr>
          <w:rFonts w:ascii="Arial Nova" w:hAnsi="Arial Nova"/>
          <w:sz w:val="24"/>
          <w:szCs w:val="24"/>
        </w:rPr>
        <w:t>, kam koukat dřív.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 xml:space="preserve">Podívej se,“ řekl najednou tatínkovi. V jedné ohradě si společně hrálo sedm nebo osm malých slůňat. „Tady někde přece musí být také náš malý slon,“ uvažoval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>. „Jestlipak ho vůbec ještě poznám?“</w:t>
      </w:r>
      <w:r w:rsidRPr="000B3E1E">
        <w:rPr>
          <w:rFonts w:ascii="Arial Nova" w:hAnsi="Arial Nova"/>
          <w:sz w:val="24"/>
          <w:szCs w:val="24"/>
        </w:rPr>
        <w:br/>
        <w:t xml:space="preserve">   V tu chvíli zvolal nějaký mužský hlas jeho jméno: „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, hej,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>!“</w:t>
      </w:r>
      <w:r w:rsidRPr="000B3E1E">
        <w:rPr>
          <w:rFonts w:ascii="Arial Nova" w:hAnsi="Arial Nova"/>
          <w:sz w:val="24"/>
          <w:szCs w:val="24"/>
        </w:rPr>
        <w:br/>
        <w:t xml:space="preserve">  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se udiveně rozhlížel. Tady na stanici ho přece nemůže nikdo znát!</w:t>
      </w:r>
      <w:r w:rsidRPr="000B3E1E">
        <w:rPr>
          <w:rFonts w:ascii="Arial Nova" w:hAnsi="Arial Nova"/>
          <w:sz w:val="24"/>
          <w:szCs w:val="24"/>
        </w:rPr>
        <w:br/>
        <w:t xml:space="preserve">   Ale když k jednomu ze strážců vesele přiběhlo malé slůně,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si uvědomil, že ten muž nevolal na něj, ale na sloní mládě.</w:t>
      </w:r>
      <w:r w:rsidRPr="000B3E1E">
        <w:rPr>
          <w:rFonts w:ascii="Arial Nova" w:hAnsi="Arial Nova"/>
          <w:sz w:val="24"/>
          <w:szCs w:val="24"/>
        </w:rPr>
        <w:br/>
        <w:t xml:space="preserve">  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vykuleně doběhl k tatínkovi. „Tatí, představ si! Víš, jak se jmenuje </w:t>
      </w:r>
      <w:proofErr w:type="spellStart"/>
      <w:r w:rsidRPr="000B3E1E">
        <w:rPr>
          <w:rFonts w:ascii="Arial Nova" w:hAnsi="Arial Nova"/>
          <w:sz w:val="24"/>
          <w:szCs w:val="24"/>
        </w:rPr>
        <w:t>tamhleten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malý slon?“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 xml:space="preserve">Samozřejmě že vím, jmenuje se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!“ Dandu roztáhl úsměv od ucha k uchu. Jak jinak by se asi taky měl jmenovat?“ A tak pověděl synkovi o nápadu, se kterým přišli strážci parku. Rozhodli se nalezené slůně pokřtít jménem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>. „Vždyť jsi to mrně přece našel a zachránil mu tím život.“</w:t>
      </w:r>
      <w:r w:rsidRPr="000B3E1E">
        <w:rPr>
          <w:rFonts w:ascii="Arial Nova" w:hAnsi="Arial Nova"/>
          <w:sz w:val="24"/>
          <w:szCs w:val="24"/>
        </w:rPr>
        <w:br/>
      </w:r>
      <w:proofErr w:type="gramStart"/>
      <w:r w:rsidRPr="000B3E1E">
        <w:rPr>
          <w:rFonts w:ascii="Arial Nova" w:hAnsi="Arial Nova"/>
          <w:sz w:val="24"/>
          <w:szCs w:val="24"/>
        </w:rPr>
        <w:t xml:space="preserve">   „</w:t>
      </w:r>
      <w:proofErr w:type="gramEnd"/>
      <w:r w:rsidRPr="000B3E1E">
        <w:rPr>
          <w:rFonts w:ascii="Arial Nova" w:hAnsi="Arial Nova"/>
          <w:sz w:val="24"/>
          <w:szCs w:val="24"/>
        </w:rPr>
        <w:t xml:space="preserve">Opravdu?“ zeptal se </w:t>
      </w:r>
      <w:proofErr w:type="spellStart"/>
      <w:r w:rsidRPr="000B3E1E">
        <w:rPr>
          <w:rFonts w:ascii="Arial Nova" w:hAnsi="Arial Nova"/>
          <w:sz w:val="24"/>
          <w:szCs w:val="24"/>
        </w:rPr>
        <w:t>Džomo</w:t>
      </w:r>
      <w:proofErr w:type="spellEnd"/>
      <w:r w:rsidRPr="000B3E1E">
        <w:rPr>
          <w:rFonts w:ascii="Arial Nova" w:hAnsi="Arial Nova"/>
          <w:sz w:val="24"/>
          <w:szCs w:val="24"/>
        </w:rPr>
        <w:t xml:space="preserve"> a nadšeně se rozběhl k ohradě. Konečně si mohl své milé slůně pořádně prohlédnout.</w:t>
      </w:r>
    </w:p>
    <w:p w:rsidR="000A6FAE" w:rsidRPr="000B3E1E" w:rsidRDefault="000A6FAE" w:rsidP="004F6875">
      <w:pPr>
        <w:spacing w:after="80"/>
        <w:rPr>
          <w:rFonts w:ascii="Arial Nova" w:hAnsi="Arial Nova"/>
          <w:sz w:val="24"/>
          <w:szCs w:val="24"/>
        </w:rPr>
      </w:pPr>
      <w:r w:rsidRPr="000B3E1E">
        <w:rPr>
          <w:rFonts w:ascii="Arial Nova" w:hAnsi="Arial Nova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2D3B5E3E" wp14:editId="599B3E39">
            <wp:simplePos x="0" y="0"/>
            <wp:positionH relativeFrom="margin">
              <wp:align>left</wp:align>
            </wp:positionH>
            <wp:positionV relativeFrom="paragraph">
              <wp:posOffset>281219</wp:posOffset>
            </wp:positionV>
            <wp:extent cx="3528060" cy="3859530"/>
            <wp:effectExtent l="0" t="0" r="0" b="762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72A6" w:rsidRPr="000B3E1E" w:rsidRDefault="00E572A6" w:rsidP="004F6875">
      <w:pPr>
        <w:spacing w:after="80"/>
        <w:rPr>
          <w:rFonts w:ascii="Arial Nova" w:hAnsi="Arial Nova"/>
          <w:b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>PO DOČTENÍ</w:t>
      </w:r>
    </w:p>
    <w:p w:rsidR="00E572A6" w:rsidRPr="000B3E1E" w:rsidRDefault="00E572A6" w:rsidP="004F6875">
      <w:pPr>
        <w:spacing w:after="80"/>
        <w:rPr>
          <w:rFonts w:ascii="Arial Nova" w:hAnsi="Arial Nova"/>
          <w:sz w:val="24"/>
          <w:szCs w:val="24"/>
        </w:rPr>
      </w:pPr>
    </w:p>
    <w:p w:rsidR="00C307C8" w:rsidRDefault="00E572A6" w:rsidP="004F6875">
      <w:pPr>
        <w:spacing w:after="80"/>
        <w:rPr>
          <w:rFonts w:ascii="Arial Nova" w:hAnsi="Arial Nova"/>
          <w:b/>
          <w:sz w:val="24"/>
          <w:szCs w:val="24"/>
        </w:rPr>
      </w:pPr>
      <w:r w:rsidRPr="000B3E1E">
        <w:rPr>
          <w:rFonts w:ascii="Arial Nova" w:hAnsi="Arial Nova"/>
          <w:b/>
          <w:sz w:val="24"/>
          <w:szCs w:val="24"/>
        </w:rPr>
        <w:t xml:space="preserve">otázka: </w:t>
      </w:r>
    </w:p>
    <w:p w:rsidR="00C307C8" w:rsidRDefault="00E572A6" w:rsidP="004F6875">
      <w:pPr>
        <w:spacing w:after="80"/>
        <w:rPr>
          <w:rFonts w:ascii="Arial Nova" w:hAnsi="Arial Nova"/>
          <w:color w:val="0070C0"/>
          <w:sz w:val="24"/>
          <w:szCs w:val="24"/>
        </w:rPr>
      </w:pPr>
      <w:r w:rsidRPr="000B3E1E">
        <w:rPr>
          <w:rFonts w:ascii="Arial Nova" w:hAnsi="Arial Nova"/>
          <w:color w:val="0070C0"/>
          <w:sz w:val="24"/>
          <w:szCs w:val="24"/>
        </w:rPr>
        <w:t xml:space="preserve">Jak se ti dnešní příběh líbil? </w:t>
      </w:r>
    </w:p>
    <w:p w:rsidR="00C307C8" w:rsidRDefault="00A5415F" w:rsidP="004F6875">
      <w:pPr>
        <w:spacing w:after="80"/>
        <w:rPr>
          <w:rFonts w:ascii="Arial Nova" w:hAnsi="Arial Nova"/>
          <w:color w:val="0070C0"/>
          <w:sz w:val="24"/>
          <w:szCs w:val="24"/>
        </w:rPr>
      </w:pPr>
      <w:r w:rsidRPr="000B3E1E">
        <w:rPr>
          <w:rFonts w:ascii="Arial Nova" w:hAnsi="Arial Nova"/>
          <w:color w:val="0070C0"/>
          <w:sz w:val="24"/>
          <w:szCs w:val="24"/>
        </w:rPr>
        <w:t xml:space="preserve">Kdybys byl v turistické skupině s tou paní, která se obávala tygrů, na co by ses zeptal ty? </w:t>
      </w:r>
    </w:p>
    <w:p w:rsidR="00E572A6" w:rsidRPr="00C307C8" w:rsidRDefault="00A5415F" w:rsidP="004F6875">
      <w:pPr>
        <w:spacing w:after="80"/>
        <w:rPr>
          <w:rFonts w:ascii="Arial Nova" w:hAnsi="Arial Nova"/>
          <w:color w:val="0070C0"/>
          <w:sz w:val="24"/>
          <w:szCs w:val="24"/>
        </w:rPr>
      </w:pPr>
      <w:r w:rsidRPr="000B3E1E">
        <w:rPr>
          <w:rFonts w:ascii="Arial Nova" w:hAnsi="Arial Nova"/>
          <w:color w:val="0070C0"/>
          <w:sz w:val="24"/>
          <w:szCs w:val="24"/>
        </w:rPr>
        <w:t>Zajímalo by tě ještě něco o džungli?</w:t>
      </w:r>
    </w:p>
    <w:p w:rsidR="002E1A91" w:rsidRPr="000B3E1E" w:rsidRDefault="002E1A91" w:rsidP="004F6875">
      <w:pPr>
        <w:spacing w:after="80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jc w:val="right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jc w:val="right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jc w:val="right"/>
        <w:rPr>
          <w:rFonts w:ascii="Arial Nova" w:hAnsi="Arial Nova"/>
          <w:sz w:val="24"/>
          <w:szCs w:val="24"/>
        </w:rPr>
      </w:pPr>
    </w:p>
    <w:p w:rsidR="000A6FAE" w:rsidRPr="000B3E1E" w:rsidRDefault="000A6FAE" w:rsidP="004F6875">
      <w:pPr>
        <w:spacing w:after="80"/>
        <w:jc w:val="right"/>
        <w:rPr>
          <w:rFonts w:ascii="Arial Nova" w:hAnsi="Arial Nova"/>
          <w:sz w:val="24"/>
          <w:szCs w:val="24"/>
        </w:rPr>
      </w:pPr>
    </w:p>
    <w:p w:rsidR="002E1A91" w:rsidRPr="000B3E1E" w:rsidRDefault="00835826" w:rsidP="004F6875">
      <w:pPr>
        <w:spacing w:after="80"/>
        <w:rPr>
          <w:rFonts w:ascii="Arial Nova" w:hAnsi="Arial Nova"/>
          <w:sz w:val="18"/>
          <w:szCs w:val="18"/>
        </w:rPr>
      </w:pPr>
      <w:bookmarkStart w:id="1" w:name="_Hlk38315330"/>
      <w:r w:rsidRPr="004F6875">
        <w:rPr>
          <w:rFonts w:ascii="Arial Nova" w:hAnsi="Arial Nova"/>
          <w:b/>
          <w:bCs/>
          <w:sz w:val="18"/>
          <w:szCs w:val="18"/>
        </w:rPr>
        <w:t>Zdroj:</w:t>
      </w:r>
      <w:r>
        <w:rPr>
          <w:rFonts w:ascii="Arial Nova" w:hAnsi="Arial Nova"/>
          <w:sz w:val="18"/>
          <w:szCs w:val="18"/>
        </w:rPr>
        <w:t xml:space="preserve"> </w:t>
      </w:r>
      <w:r w:rsidR="003A1FD1" w:rsidRPr="000B3E1E">
        <w:rPr>
          <w:rFonts w:ascii="Arial Nova" w:hAnsi="Arial Nova"/>
          <w:sz w:val="18"/>
          <w:szCs w:val="18"/>
        </w:rPr>
        <w:t xml:space="preserve">Rainer </w:t>
      </w:r>
      <w:proofErr w:type="spellStart"/>
      <w:r w:rsidR="003A1FD1" w:rsidRPr="000B3E1E">
        <w:rPr>
          <w:rFonts w:ascii="Arial Nova" w:hAnsi="Arial Nova"/>
          <w:sz w:val="18"/>
          <w:szCs w:val="18"/>
        </w:rPr>
        <w:t>Crummenerl</w:t>
      </w:r>
      <w:proofErr w:type="spellEnd"/>
      <w:r w:rsidR="003A1FD1" w:rsidRPr="000B3E1E">
        <w:rPr>
          <w:rFonts w:ascii="Arial Nova" w:hAnsi="Arial Nova"/>
          <w:sz w:val="18"/>
          <w:szCs w:val="18"/>
        </w:rPr>
        <w:t xml:space="preserve">, Džungle, </w:t>
      </w:r>
      <w:proofErr w:type="spellStart"/>
      <w:r w:rsidR="003A1FD1" w:rsidRPr="000B3E1E">
        <w:rPr>
          <w:rFonts w:ascii="Arial Nova" w:hAnsi="Arial Nova"/>
          <w:sz w:val="18"/>
          <w:szCs w:val="18"/>
        </w:rPr>
        <w:t>Thovt</w:t>
      </w:r>
      <w:proofErr w:type="spellEnd"/>
      <w:r w:rsidR="003A1FD1" w:rsidRPr="000B3E1E">
        <w:rPr>
          <w:rFonts w:ascii="Arial Nova" w:hAnsi="Arial Nova"/>
          <w:sz w:val="18"/>
          <w:szCs w:val="18"/>
        </w:rPr>
        <w:t xml:space="preserve"> 2010</w:t>
      </w:r>
      <w:bookmarkEnd w:id="0"/>
      <w:bookmarkEnd w:id="1"/>
    </w:p>
    <w:sectPr w:rsidR="002E1A91" w:rsidRPr="000B3E1E" w:rsidSect="000A6FAE">
      <w:footerReference w:type="default" r:id="rId9"/>
      <w:pgSz w:w="12240" w:h="15840"/>
      <w:pgMar w:top="1440" w:right="1440" w:bottom="1276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B62B9" w:rsidRDefault="009B62B9" w:rsidP="0009108D">
      <w:pPr>
        <w:spacing w:after="0" w:line="240" w:lineRule="auto"/>
      </w:pPr>
      <w:r>
        <w:separator/>
      </w:r>
    </w:p>
  </w:endnote>
  <w:endnote w:type="continuationSeparator" w:id="0">
    <w:p w:rsidR="009B62B9" w:rsidRDefault="009B62B9" w:rsidP="000910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Nova">
    <w:panose1 w:val="020B0504020202020204"/>
    <w:charset w:val="EE"/>
    <w:family w:val="swiss"/>
    <w:pitch w:val="variable"/>
    <w:sig w:usb0="2000028F" w:usb1="00000002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B3E1E" w:rsidRPr="000B3E1E" w:rsidRDefault="000B3E1E">
    <w:pPr>
      <w:pStyle w:val="Zpat"/>
    </w:pPr>
    <w:r>
      <w:rPr>
        <w:rFonts w:cstheme="minorHAnsi"/>
      </w:rPr>
      <w:t>©</w:t>
    </w:r>
    <w:r>
      <w:t xml:space="preserve"> Materiál připravily Květa </w:t>
    </w:r>
    <w:proofErr w:type="spellStart"/>
    <w:r>
      <w:t>Kr</w:t>
    </w:r>
    <w:r>
      <w:rPr>
        <w:lang w:val="de-DE"/>
      </w:rPr>
      <w:t>üger</w:t>
    </w:r>
    <w:proofErr w:type="spellEnd"/>
    <w:r>
      <w:rPr>
        <w:lang w:val="de-DE"/>
      </w:rPr>
      <w:t xml:space="preserve"> a Kamila </w:t>
    </w:r>
    <w:proofErr w:type="spellStart"/>
    <w:r>
      <w:rPr>
        <w:lang w:val="de-DE"/>
      </w:rPr>
      <w:t>Bergmannov</w:t>
    </w:r>
    <w:proofErr w:type="spellEnd"/>
    <w:r>
      <w:t xml:space="preserve">á, </w:t>
    </w:r>
    <w:r w:rsidR="004F6875">
      <w:t xml:space="preserve">Program RWCT, </w:t>
    </w:r>
    <w:r>
      <w:t>2020.</w:t>
    </w:r>
  </w:p>
  <w:p w:rsidR="0009108D" w:rsidRDefault="0009108D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B62B9" w:rsidRDefault="009B62B9" w:rsidP="0009108D">
      <w:pPr>
        <w:spacing w:after="0" w:line="240" w:lineRule="auto"/>
      </w:pPr>
      <w:r>
        <w:separator/>
      </w:r>
    </w:p>
  </w:footnote>
  <w:footnote w:type="continuationSeparator" w:id="0">
    <w:p w:rsidR="009B62B9" w:rsidRDefault="009B62B9" w:rsidP="0009108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205B"/>
    <w:rsid w:val="0009108D"/>
    <w:rsid w:val="000A6FAE"/>
    <w:rsid w:val="000B3E1E"/>
    <w:rsid w:val="002E06BD"/>
    <w:rsid w:val="002E1A91"/>
    <w:rsid w:val="002E4B37"/>
    <w:rsid w:val="003014E2"/>
    <w:rsid w:val="00304387"/>
    <w:rsid w:val="00314FE1"/>
    <w:rsid w:val="003326D1"/>
    <w:rsid w:val="003A1FD1"/>
    <w:rsid w:val="003B05A9"/>
    <w:rsid w:val="003E77DA"/>
    <w:rsid w:val="00425B84"/>
    <w:rsid w:val="004F6875"/>
    <w:rsid w:val="00835826"/>
    <w:rsid w:val="009B62B9"/>
    <w:rsid w:val="009E21CB"/>
    <w:rsid w:val="00A5415F"/>
    <w:rsid w:val="00A9435E"/>
    <w:rsid w:val="00C307C8"/>
    <w:rsid w:val="00D03F6A"/>
    <w:rsid w:val="00E572A6"/>
    <w:rsid w:val="00E64260"/>
    <w:rsid w:val="00E9205B"/>
    <w:rsid w:val="00F11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30D656"/>
  <w15:chartTrackingRefBased/>
  <w15:docId w15:val="{7AA24BD7-A798-4E94-9888-6B0162B6E3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0910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9108D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0910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9108D"/>
    <w:rPr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788</Words>
  <Characters>4650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Katerina</cp:lastModifiedBy>
  <cp:revision>2</cp:revision>
  <dcterms:created xsi:type="dcterms:W3CDTF">2020-04-23T09:49:00Z</dcterms:created>
  <dcterms:modified xsi:type="dcterms:W3CDTF">2020-04-23T09:49:00Z</dcterms:modified>
</cp:coreProperties>
</file>